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15C5" w14:textId="77777777" w:rsidR="00B623FE" w:rsidRDefault="00B623FE" w:rsidP="007635E8">
      <w:pPr>
        <w:ind w:left="142" w:hanging="142"/>
      </w:pPr>
    </w:p>
    <w:p w14:paraId="3D41E907" w14:textId="77777777" w:rsidR="00B908CC" w:rsidRDefault="00B908CC" w:rsidP="00865666"/>
    <w:p w14:paraId="24958FCE" w14:textId="77777777" w:rsidR="00B908CC" w:rsidRDefault="00B908CC" w:rsidP="00865666"/>
    <w:p w14:paraId="18BA98A5" w14:textId="77777777" w:rsidR="00B908CC" w:rsidRPr="002C3085" w:rsidRDefault="00B908CC" w:rsidP="00865666">
      <w:pPr>
        <w:sectPr w:rsidR="00B908CC" w:rsidRPr="002C3085" w:rsidSect="007635E8">
          <w:headerReference w:type="default" r:id="rId11"/>
          <w:footerReference w:type="even" r:id="rId12"/>
          <w:footerReference w:type="default" r:id="rId13"/>
          <w:type w:val="continuous"/>
          <w:pgSz w:w="11910" w:h="16840"/>
          <w:pgMar w:top="961" w:right="964" w:bottom="964" w:left="993" w:header="720" w:footer="720" w:gutter="0"/>
          <w:cols w:space="720"/>
        </w:sectPr>
      </w:pPr>
    </w:p>
    <w:p w14:paraId="1E5A007B" w14:textId="77777777" w:rsidR="00836606" w:rsidRDefault="00836606" w:rsidP="00A666CF">
      <w:pPr>
        <w:pStyle w:val="Sous-titre2"/>
        <w:spacing w:line="312" w:lineRule="auto"/>
        <w:ind w:left="5954"/>
        <w:jc w:val="right"/>
        <w:rPr>
          <w:rFonts w:asciiTheme="minorHAnsi" w:hAnsiTheme="minorHAnsi" w:cstheme="minorHAnsi"/>
          <w:sz w:val="20"/>
          <w:szCs w:val="20"/>
        </w:rPr>
      </w:pPr>
      <w:bookmarkStart w:id="0" w:name="_GoBack"/>
      <w:bookmarkEnd w:id="0"/>
    </w:p>
    <w:p w14:paraId="7DD12A79" w14:textId="65298092" w:rsidR="007635E8" w:rsidRDefault="007635E8" w:rsidP="007635E8">
      <w:pPr>
        <w:pStyle w:val="Intgralebase"/>
        <w:pBdr>
          <w:top w:val="single" w:sz="4" w:space="1" w:color="auto"/>
          <w:left w:val="single" w:sz="4" w:space="4" w:color="auto"/>
          <w:bottom w:val="single" w:sz="4" w:space="1" w:color="auto"/>
          <w:right w:val="single" w:sz="4" w:space="4" w:color="auto"/>
        </w:pBdr>
        <w:ind w:left="-1843"/>
        <w:jc w:val="center"/>
        <w:rPr>
          <w:rFonts w:cs="Arial"/>
          <w:b/>
        </w:rPr>
      </w:pPr>
      <w:r w:rsidRPr="00C22271">
        <w:rPr>
          <w:rFonts w:cs="Arial"/>
          <w:b/>
        </w:rPr>
        <w:t>CONSTITUTION DU DOSSIER DE DEMANDE DE RECOURS</w:t>
      </w:r>
    </w:p>
    <w:p w14:paraId="043659AD" w14:textId="68D0AC5B" w:rsidR="00725793" w:rsidRPr="00C22271" w:rsidRDefault="00725793" w:rsidP="007635E8">
      <w:pPr>
        <w:pStyle w:val="Intgralebase"/>
        <w:pBdr>
          <w:top w:val="single" w:sz="4" w:space="1" w:color="auto"/>
          <w:left w:val="single" w:sz="4" w:space="4" w:color="auto"/>
          <w:bottom w:val="single" w:sz="4" w:space="1" w:color="auto"/>
          <w:right w:val="single" w:sz="4" w:space="4" w:color="auto"/>
        </w:pBdr>
        <w:ind w:left="-1843"/>
        <w:jc w:val="center"/>
        <w:rPr>
          <w:rFonts w:cs="Arial"/>
          <w:b/>
        </w:rPr>
      </w:pPr>
      <w:r>
        <w:rPr>
          <w:rFonts w:cs="Arial"/>
          <w:b/>
        </w:rPr>
        <w:t>A CONSITUER SOUS FORMAT NUMERIQUE EXCLUSIVEMENT</w:t>
      </w:r>
    </w:p>
    <w:p w14:paraId="5C576236" w14:textId="77777777" w:rsidR="007635E8" w:rsidRPr="00C22271" w:rsidRDefault="007635E8" w:rsidP="007635E8">
      <w:pPr>
        <w:pStyle w:val="Intgralebase"/>
        <w:rPr>
          <w:rFonts w:cs="Arial"/>
        </w:rPr>
      </w:pPr>
    </w:p>
    <w:p w14:paraId="1F5F8E02" w14:textId="77777777" w:rsidR="007635E8" w:rsidRPr="00C22271" w:rsidRDefault="007635E8" w:rsidP="007635E8">
      <w:pPr>
        <w:pStyle w:val="Intgralebase"/>
        <w:jc w:val="both"/>
        <w:rPr>
          <w:rFonts w:cs="Arial"/>
        </w:rPr>
      </w:pPr>
    </w:p>
    <w:p w14:paraId="2FD794C8" w14:textId="77777777" w:rsidR="007635E8" w:rsidRPr="00C22271" w:rsidRDefault="007635E8" w:rsidP="007635E8">
      <w:pPr>
        <w:pStyle w:val="Intgralebase"/>
        <w:ind w:left="-1843"/>
        <w:jc w:val="both"/>
        <w:rPr>
          <w:rFonts w:cs="Arial"/>
          <w:b/>
          <w:bCs/>
          <w:iCs/>
          <w:smallCaps/>
          <w:u w:val="single"/>
        </w:rPr>
      </w:pPr>
      <w:r w:rsidRPr="00C22271">
        <w:rPr>
          <w:rFonts w:cs="Arial"/>
          <w:b/>
          <w:bCs/>
          <w:iCs/>
          <w:smallCaps/>
          <w:u w:val="single"/>
        </w:rPr>
        <w:t>Pour le cycle 1</w:t>
      </w:r>
    </w:p>
    <w:p w14:paraId="7C737D04" w14:textId="77777777" w:rsidR="007635E8" w:rsidRPr="00C22271" w:rsidRDefault="007635E8" w:rsidP="007635E8">
      <w:pPr>
        <w:pStyle w:val="Intgralebase"/>
        <w:ind w:left="-1843"/>
        <w:jc w:val="both"/>
        <w:rPr>
          <w:rFonts w:cs="Arial"/>
          <w:b/>
          <w:bCs/>
          <w:iCs/>
          <w:smallCaps/>
          <w:u w:val="single"/>
        </w:rPr>
      </w:pPr>
    </w:p>
    <w:p w14:paraId="759003C7" w14:textId="77777777" w:rsidR="007635E8" w:rsidRPr="00C22271" w:rsidRDefault="007635E8" w:rsidP="007635E8">
      <w:pPr>
        <w:pStyle w:val="Intgralebase"/>
        <w:numPr>
          <w:ilvl w:val="0"/>
          <w:numId w:val="6"/>
        </w:numPr>
        <w:ind w:left="-1134" w:hanging="426"/>
        <w:jc w:val="both"/>
        <w:rPr>
          <w:rFonts w:cs="Arial"/>
          <w:bCs/>
          <w:iCs/>
        </w:rPr>
      </w:pPr>
      <w:r w:rsidRPr="00C22271">
        <w:rPr>
          <w:rFonts w:cs="Arial"/>
          <w:bCs/>
          <w:iCs/>
        </w:rPr>
        <w:t>La lettre des parents, de recours en appel contre la décision du conseil des maîtres, expliquant les raisons de leur désaccord.</w:t>
      </w:r>
    </w:p>
    <w:p w14:paraId="30EDD6EA" w14:textId="77777777" w:rsidR="007635E8" w:rsidRPr="00C22271" w:rsidRDefault="007635E8" w:rsidP="007635E8">
      <w:pPr>
        <w:pStyle w:val="Intgralebase"/>
        <w:ind w:left="-1134"/>
        <w:jc w:val="both"/>
        <w:rPr>
          <w:rFonts w:cs="Arial"/>
          <w:bCs/>
          <w:iCs/>
        </w:rPr>
      </w:pPr>
    </w:p>
    <w:p w14:paraId="2F5A9EF5" w14:textId="77777777" w:rsidR="007635E8" w:rsidRPr="00C22271" w:rsidRDefault="007635E8" w:rsidP="007635E8">
      <w:pPr>
        <w:pStyle w:val="Intgralebase"/>
        <w:numPr>
          <w:ilvl w:val="1"/>
          <w:numId w:val="7"/>
        </w:numPr>
        <w:ind w:left="-1134" w:hanging="426"/>
        <w:jc w:val="both"/>
        <w:rPr>
          <w:rFonts w:cs="Arial"/>
          <w:bCs/>
          <w:iCs/>
        </w:rPr>
      </w:pPr>
      <w:r w:rsidRPr="00C22271">
        <w:rPr>
          <w:rFonts w:cs="Arial"/>
          <w:bCs/>
          <w:iCs/>
        </w:rPr>
        <w:t>La fiche de synthèse de l’élève (</w:t>
      </w:r>
      <w:r w:rsidRPr="00952895">
        <w:rPr>
          <w:rFonts w:cs="Arial"/>
          <w:b/>
          <w:bCs/>
          <w:iCs/>
        </w:rPr>
        <w:t>annexe 2</w:t>
      </w:r>
      <w:r w:rsidRPr="00C22271">
        <w:rPr>
          <w:rFonts w:cs="Arial"/>
          <w:b/>
          <w:bCs/>
          <w:iCs/>
        </w:rPr>
        <w:t>)</w:t>
      </w:r>
      <w:r w:rsidRPr="00C22271">
        <w:rPr>
          <w:rFonts w:cs="Arial"/>
          <w:bCs/>
          <w:iCs/>
        </w:rPr>
        <w:t>.</w:t>
      </w:r>
    </w:p>
    <w:p w14:paraId="4290EF93" w14:textId="77777777" w:rsidR="007635E8" w:rsidRPr="00C22271" w:rsidRDefault="007635E8" w:rsidP="007635E8">
      <w:pPr>
        <w:pStyle w:val="Intgralebase"/>
        <w:ind w:left="-1134"/>
        <w:jc w:val="both"/>
        <w:rPr>
          <w:rFonts w:cs="Arial"/>
          <w:bCs/>
          <w:iCs/>
        </w:rPr>
      </w:pPr>
    </w:p>
    <w:p w14:paraId="4D43BAAF" w14:textId="77777777" w:rsidR="007635E8" w:rsidRPr="00C22271" w:rsidRDefault="007635E8" w:rsidP="007635E8">
      <w:pPr>
        <w:pStyle w:val="Intgralebase"/>
        <w:numPr>
          <w:ilvl w:val="1"/>
          <w:numId w:val="7"/>
        </w:numPr>
        <w:ind w:left="-1134" w:hanging="426"/>
        <w:jc w:val="both"/>
        <w:rPr>
          <w:rFonts w:cs="Arial"/>
        </w:rPr>
      </w:pPr>
      <w:r w:rsidRPr="00C22271">
        <w:rPr>
          <w:rFonts w:cs="Arial"/>
        </w:rPr>
        <w:t>Des productions de l’élève permettant d’appréhender l’évolution de son parcours scolaire ainsi que des éléments d’observation et d’évaluation dans les champs prioritaires de la maîtrise de la langue française, de la construction du nombre et du « devenir élève ».</w:t>
      </w:r>
    </w:p>
    <w:p w14:paraId="3A5DB513" w14:textId="77777777" w:rsidR="007635E8" w:rsidRPr="00C22271" w:rsidRDefault="007635E8" w:rsidP="007635E8">
      <w:pPr>
        <w:pStyle w:val="Intgralebase"/>
        <w:ind w:left="-1134"/>
        <w:jc w:val="both"/>
        <w:rPr>
          <w:rFonts w:cs="Arial"/>
        </w:rPr>
      </w:pPr>
    </w:p>
    <w:p w14:paraId="37F86A27" w14:textId="77777777" w:rsidR="007635E8" w:rsidRPr="00C22271" w:rsidRDefault="007635E8" w:rsidP="007635E8">
      <w:pPr>
        <w:pStyle w:val="Intgralebase"/>
        <w:numPr>
          <w:ilvl w:val="1"/>
          <w:numId w:val="7"/>
        </w:numPr>
        <w:tabs>
          <w:tab w:val="left" w:pos="-1134"/>
        </w:tabs>
        <w:ind w:left="-1134" w:hanging="426"/>
        <w:jc w:val="both"/>
        <w:rPr>
          <w:rFonts w:cs="Arial"/>
        </w:rPr>
      </w:pPr>
      <w:r w:rsidRPr="00C22271">
        <w:rPr>
          <w:rFonts w:cs="Arial"/>
        </w:rPr>
        <w:t>Le livret de compétences auquel seront joints les dispositifs d’aide mis en œuvre.</w:t>
      </w:r>
    </w:p>
    <w:p w14:paraId="500D2240" w14:textId="77777777" w:rsidR="007635E8" w:rsidRPr="00C22271" w:rsidRDefault="007635E8" w:rsidP="007635E8">
      <w:pPr>
        <w:pStyle w:val="Intgralebase"/>
        <w:tabs>
          <w:tab w:val="left" w:pos="-1134"/>
        </w:tabs>
        <w:ind w:left="-1134"/>
        <w:jc w:val="both"/>
        <w:rPr>
          <w:rFonts w:cs="Arial"/>
        </w:rPr>
      </w:pPr>
    </w:p>
    <w:p w14:paraId="22E7C10D" w14:textId="77777777" w:rsidR="007635E8" w:rsidRPr="00C22271" w:rsidRDefault="007635E8" w:rsidP="007635E8">
      <w:pPr>
        <w:pStyle w:val="Intgralebase"/>
        <w:numPr>
          <w:ilvl w:val="1"/>
          <w:numId w:val="7"/>
        </w:numPr>
        <w:tabs>
          <w:tab w:val="left" w:pos="-1134"/>
        </w:tabs>
        <w:ind w:left="-1134" w:hanging="426"/>
        <w:jc w:val="both"/>
        <w:rPr>
          <w:rFonts w:cs="Arial"/>
        </w:rPr>
      </w:pPr>
      <w:r w:rsidRPr="00C22271">
        <w:rPr>
          <w:rFonts w:cs="Arial"/>
        </w:rPr>
        <w:t>Une copie de la fiche navette école-IEN.</w:t>
      </w:r>
    </w:p>
    <w:p w14:paraId="2FE5D45C" w14:textId="77777777" w:rsidR="007635E8" w:rsidRPr="00C22271" w:rsidRDefault="007635E8" w:rsidP="007635E8">
      <w:pPr>
        <w:pStyle w:val="Intgralebase"/>
        <w:tabs>
          <w:tab w:val="left" w:pos="-1134"/>
        </w:tabs>
        <w:ind w:left="-1134"/>
        <w:jc w:val="both"/>
        <w:rPr>
          <w:rFonts w:cs="Arial"/>
        </w:rPr>
      </w:pPr>
    </w:p>
    <w:p w14:paraId="1F108F96" w14:textId="77777777" w:rsidR="007635E8" w:rsidRPr="00C22271" w:rsidRDefault="007635E8" w:rsidP="007635E8">
      <w:pPr>
        <w:pStyle w:val="Intgralebase"/>
        <w:numPr>
          <w:ilvl w:val="1"/>
          <w:numId w:val="7"/>
        </w:numPr>
        <w:tabs>
          <w:tab w:val="left" w:pos="-1134"/>
        </w:tabs>
        <w:ind w:left="-1134" w:hanging="426"/>
        <w:jc w:val="both"/>
        <w:rPr>
          <w:rFonts w:cs="Arial"/>
          <w:b/>
        </w:rPr>
      </w:pPr>
      <w:r w:rsidRPr="00C22271">
        <w:rPr>
          <w:rFonts w:cs="Arial"/>
        </w:rPr>
        <w:t xml:space="preserve">Une </w:t>
      </w:r>
      <w:r w:rsidRPr="00C22271">
        <w:rPr>
          <w:rFonts w:cs="Arial"/>
          <w:b/>
        </w:rPr>
        <w:t>copie</w:t>
      </w:r>
      <w:r w:rsidRPr="00C22271">
        <w:rPr>
          <w:rFonts w:cs="Arial"/>
        </w:rPr>
        <w:t xml:space="preserve"> de la </w:t>
      </w:r>
      <w:r w:rsidRPr="00C22271">
        <w:rPr>
          <w:rFonts w:cs="Arial"/>
          <w:b/>
        </w:rPr>
        <w:t>fiche navette école-famille</w:t>
      </w:r>
      <w:r w:rsidRPr="00C22271">
        <w:rPr>
          <w:rFonts w:cs="Arial"/>
        </w:rPr>
        <w:t xml:space="preserve"> « notification de poursuite de scolarité-</w:t>
      </w:r>
      <w:r w:rsidRPr="00C22271">
        <w:rPr>
          <w:rFonts w:cs="Arial"/>
          <w:b/>
        </w:rPr>
        <w:t>Décision </w:t>
      </w:r>
      <w:r w:rsidRPr="00C22271">
        <w:rPr>
          <w:rFonts w:cs="Arial"/>
        </w:rPr>
        <w:t>» et de la</w:t>
      </w:r>
      <w:r w:rsidRPr="00C22271">
        <w:rPr>
          <w:rFonts w:cs="Arial"/>
          <w:b/>
        </w:rPr>
        <w:t xml:space="preserve"> lettre des parents accompagnant cette fiche.</w:t>
      </w:r>
    </w:p>
    <w:p w14:paraId="59612FE1" w14:textId="77777777" w:rsidR="007635E8" w:rsidRPr="00C22271" w:rsidRDefault="007635E8" w:rsidP="007635E8">
      <w:pPr>
        <w:pStyle w:val="Intgralebase"/>
        <w:ind w:left="-1843"/>
        <w:jc w:val="both"/>
        <w:rPr>
          <w:rFonts w:cs="Arial"/>
        </w:rPr>
      </w:pPr>
    </w:p>
    <w:p w14:paraId="0076A209" w14:textId="77777777" w:rsidR="007635E8" w:rsidRPr="00C22271" w:rsidRDefault="007635E8" w:rsidP="007635E8">
      <w:pPr>
        <w:pStyle w:val="Intgralebase"/>
        <w:jc w:val="both"/>
        <w:rPr>
          <w:rFonts w:cs="Arial"/>
        </w:rPr>
      </w:pPr>
    </w:p>
    <w:p w14:paraId="6232D7D5" w14:textId="77777777" w:rsidR="007635E8" w:rsidRPr="00C22271" w:rsidRDefault="007635E8" w:rsidP="007635E8">
      <w:pPr>
        <w:pStyle w:val="Intgralebase"/>
        <w:ind w:left="-1843"/>
        <w:jc w:val="both"/>
        <w:rPr>
          <w:rFonts w:cs="Arial"/>
          <w:b/>
          <w:bCs/>
          <w:iCs/>
          <w:smallCaps/>
          <w:u w:val="single"/>
        </w:rPr>
      </w:pPr>
      <w:r w:rsidRPr="00C22271">
        <w:rPr>
          <w:rFonts w:cs="Arial"/>
          <w:b/>
          <w:bCs/>
          <w:iCs/>
          <w:smallCaps/>
          <w:u w:val="single"/>
        </w:rPr>
        <w:t xml:space="preserve">Pour les cycle 2 et 3  </w:t>
      </w:r>
    </w:p>
    <w:p w14:paraId="538EF8CB" w14:textId="77777777" w:rsidR="007635E8" w:rsidRPr="00C22271" w:rsidRDefault="007635E8" w:rsidP="007635E8">
      <w:pPr>
        <w:pStyle w:val="Intgralebase"/>
        <w:ind w:left="-1843"/>
        <w:jc w:val="both"/>
        <w:rPr>
          <w:rFonts w:cs="Arial"/>
          <w:b/>
          <w:bCs/>
          <w:iCs/>
          <w:smallCaps/>
          <w:u w:val="single"/>
        </w:rPr>
      </w:pPr>
    </w:p>
    <w:p w14:paraId="2EEB7710" w14:textId="77777777" w:rsidR="007635E8" w:rsidRPr="00C22271" w:rsidRDefault="007635E8" w:rsidP="007635E8">
      <w:pPr>
        <w:pStyle w:val="Intgralebase"/>
        <w:numPr>
          <w:ilvl w:val="0"/>
          <w:numId w:val="8"/>
        </w:numPr>
        <w:ind w:left="-1134"/>
        <w:jc w:val="both"/>
        <w:rPr>
          <w:rFonts w:cs="Arial"/>
          <w:bCs/>
          <w:iCs/>
        </w:rPr>
      </w:pPr>
      <w:r w:rsidRPr="00C22271">
        <w:rPr>
          <w:rFonts w:cs="Arial"/>
          <w:bCs/>
          <w:iCs/>
        </w:rPr>
        <w:t>La lettre des parents, de recours en appel contre la décision du conseil des maîtres, expliquant les raisons de leur désaccord.</w:t>
      </w:r>
    </w:p>
    <w:p w14:paraId="1A436932" w14:textId="77777777" w:rsidR="007635E8" w:rsidRPr="00C22271" w:rsidRDefault="007635E8" w:rsidP="007635E8">
      <w:pPr>
        <w:pStyle w:val="Intgralebase"/>
        <w:ind w:left="-1134" w:hanging="426"/>
        <w:jc w:val="both"/>
        <w:rPr>
          <w:rFonts w:cs="Arial"/>
          <w:b/>
          <w:bCs/>
          <w:i/>
          <w:iCs/>
          <w:u w:val="single"/>
        </w:rPr>
      </w:pPr>
    </w:p>
    <w:p w14:paraId="27276879" w14:textId="77777777" w:rsidR="007635E8" w:rsidRPr="00C22271" w:rsidRDefault="007635E8" w:rsidP="007635E8">
      <w:pPr>
        <w:pStyle w:val="Intgralebase"/>
        <w:numPr>
          <w:ilvl w:val="0"/>
          <w:numId w:val="8"/>
        </w:numPr>
        <w:ind w:left="-1134"/>
        <w:jc w:val="both"/>
        <w:rPr>
          <w:rFonts w:cs="Arial"/>
          <w:bCs/>
          <w:iCs/>
        </w:rPr>
      </w:pPr>
      <w:r w:rsidRPr="00C22271">
        <w:rPr>
          <w:rFonts w:cs="Arial"/>
          <w:bCs/>
          <w:iCs/>
        </w:rPr>
        <w:t xml:space="preserve">La fiche de synthèse de l’élève </w:t>
      </w:r>
      <w:r w:rsidRPr="00C22271">
        <w:rPr>
          <w:rFonts w:cs="Arial"/>
          <w:b/>
          <w:bCs/>
          <w:iCs/>
        </w:rPr>
        <w:t>(annexe 2)</w:t>
      </w:r>
      <w:r w:rsidRPr="00C22271">
        <w:rPr>
          <w:rFonts w:cs="Arial"/>
          <w:bCs/>
          <w:iCs/>
        </w:rPr>
        <w:t>.</w:t>
      </w:r>
    </w:p>
    <w:p w14:paraId="2DDFC479" w14:textId="77777777" w:rsidR="007635E8" w:rsidRPr="00C22271" w:rsidRDefault="007635E8" w:rsidP="007635E8">
      <w:pPr>
        <w:pStyle w:val="Intgralebase"/>
        <w:ind w:left="-1134" w:hanging="426"/>
        <w:jc w:val="both"/>
        <w:rPr>
          <w:rFonts w:cs="Arial"/>
        </w:rPr>
      </w:pPr>
    </w:p>
    <w:p w14:paraId="7C81199D" w14:textId="77777777" w:rsidR="007635E8" w:rsidRPr="00C22271" w:rsidRDefault="007635E8" w:rsidP="007635E8">
      <w:pPr>
        <w:pStyle w:val="Intgralebase"/>
        <w:numPr>
          <w:ilvl w:val="0"/>
          <w:numId w:val="8"/>
        </w:numPr>
        <w:ind w:left="-1134"/>
        <w:jc w:val="both"/>
        <w:rPr>
          <w:rFonts w:cs="Arial"/>
        </w:rPr>
      </w:pPr>
      <w:r w:rsidRPr="00C22271">
        <w:rPr>
          <w:rFonts w:cs="Arial"/>
        </w:rPr>
        <w:t xml:space="preserve">Des productions de l’élève </w:t>
      </w:r>
      <w:r w:rsidRPr="00C22271">
        <w:rPr>
          <w:rFonts w:cs="Arial"/>
          <w:b/>
        </w:rPr>
        <w:t>datées</w:t>
      </w:r>
      <w:r w:rsidRPr="00C22271">
        <w:rPr>
          <w:rFonts w:cs="Arial"/>
        </w:rPr>
        <w:t xml:space="preserve"> retraçant son évolution scolaire,  comportant des remarques de l’enseignant quant aux conditions de passation, notamment : </w:t>
      </w:r>
    </w:p>
    <w:p w14:paraId="7FC09D0F" w14:textId="77777777" w:rsidR="007635E8" w:rsidRPr="00C22271" w:rsidRDefault="007635E8" w:rsidP="007635E8">
      <w:pPr>
        <w:pStyle w:val="Intgralebase"/>
        <w:ind w:left="-1134"/>
        <w:jc w:val="both"/>
        <w:rPr>
          <w:rFonts w:cs="Arial"/>
        </w:rPr>
      </w:pPr>
    </w:p>
    <w:p w14:paraId="1B564090" w14:textId="77777777" w:rsidR="007635E8" w:rsidRPr="00C22271" w:rsidRDefault="007635E8" w:rsidP="007635E8">
      <w:pPr>
        <w:pStyle w:val="Intgralebase"/>
        <w:numPr>
          <w:ilvl w:val="0"/>
          <w:numId w:val="5"/>
        </w:numPr>
        <w:ind w:left="-709" w:hanging="361"/>
        <w:jc w:val="both"/>
        <w:rPr>
          <w:rFonts w:cs="Arial"/>
        </w:rPr>
      </w:pPr>
      <w:r w:rsidRPr="00C22271">
        <w:rPr>
          <w:rFonts w:cs="Arial"/>
          <w:b/>
          <w:bCs/>
        </w:rPr>
        <w:t xml:space="preserve">en mathématiques </w:t>
      </w:r>
      <w:r w:rsidRPr="00C22271">
        <w:rPr>
          <w:rFonts w:cs="Arial"/>
        </w:rPr>
        <w:t>(nombres, calcul, grandeurs et mesure, géométrie, organisation et gestion de données) ;</w:t>
      </w:r>
    </w:p>
    <w:p w14:paraId="56F78E61" w14:textId="77777777" w:rsidR="007635E8" w:rsidRPr="00C22271" w:rsidRDefault="007635E8" w:rsidP="007635E8">
      <w:pPr>
        <w:pStyle w:val="Intgralebase"/>
        <w:numPr>
          <w:ilvl w:val="0"/>
          <w:numId w:val="5"/>
        </w:numPr>
        <w:ind w:left="-709" w:hanging="361"/>
        <w:jc w:val="both"/>
        <w:rPr>
          <w:rFonts w:cs="Arial"/>
        </w:rPr>
      </w:pPr>
      <w:r w:rsidRPr="00C22271">
        <w:rPr>
          <w:rFonts w:cs="Arial"/>
          <w:b/>
          <w:bCs/>
        </w:rPr>
        <w:t>en français</w:t>
      </w:r>
      <w:r w:rsidRPr="00C22271">
        <w:rPr>
          <w:rFonts w:cs="Arial"/>
        </w:rPr>
        <w:t xml:space="preserve"> (production d’écrits, premier jet non corrigé, dictée non corrigée) ;</w:t>
      </w:r>
    </w:p>
    <w:p w14:paraId="721E16AC" w14:textId="77777777" w:rsidR="007635E8" w:rsidRPr="00C22271" w:rsidRDefault="007635E8" w:rsidP="007635E8">
      <w:pPr>
        <w:pStyle w:val="Intgralebase"/>
        <w:numPr>
          <w:ilvl w:val="0"/>
          <w:numId w:val="5"/>
        </w:numPr>
        <w:ind w:left="-709" w:hanging="361"/>
        <w:jc w:val="both"/>
        <w:rPr>
          <w:rFonts w:cs="Arial"/>
        </w:rPr>
      </w:pPr>
      <w:r w:rsidRPr="00C22271">
        <w:rPr>
          <w:rFonts w:cs="Arial"/>
        </w:rPr>
        <w:t>des cahiers.</w:t>
      </w:r>
    </w:p>
    <w:p w14:paraId="0758B2DC" w14:textId="77777777" w:rsidR="007635E8" w:rsidRPr="00C22271" w:rsidRDefault="007635E8" w:rsidP="007635E8">
      <w:pPr>
        <w:pStyle w:val="Intgralebase"/>
        <w:ind w:left="-709" w:hanging="361"/>
        <w:jc w:val="both"/>
        <w:rPr>
          <w:rFonts w:cs="Arial"/>
        </w:rPr>
      </w:pPr>
    </w:p>
    <w:p w14:paraId="70D24476" w14:textId="77777777" w:rsidR="007635E8" w:rsidRPr="00C22271" w:rsidRDefault="007635E8" w:rsidP="007635E8">
      <w:pPr>
        <w:pStyle w:val="Intgralebase"/>
        <w:numPr>
          <w:ilvl w:val="0"/>
          <w:numId w:val="9"/>
        </w:numPr>
        <w:tabs>
          <w:tab w:val="left" w:pos="-1134"/>
        </w:tabs>
        <w:ind w:left="-1134"/>
        <w:jc w:val="both"/>
        <w:rPr>
          <w:rFonts w:cs="Arial"/>
        </w:rPr>
      </w:pPr>
      <w:r w:rsidRPr="00C22271">
        <w:rPr>
          <w:rFonts w:cs="Arial"/>
        </w:rPr>
        <w:t>Le livret de compétences auquel seront joints le PPRE (Programme Personnalisé de Réussite Educative), le PAP (plan d’accompagnement personnalisé) éventuellement, et les dernières évaluations des acquis.</w:t>
      </w:r>
    </w:p>
    <w:p w14:paraId="4D9958F4" w14:textId="77777777" w:rsidR="007635E8" w:rsidRPr="00C22271" w:rsidRDefault="007635E8" w:rsidP="007635E8">
      <w:pPr>
        <w:ind w:left="-1134"/>
        <w:jc w:val="both"/>
        <w:rPr>
          <w:sz w:val="20"/>
        </w:rPr>
      </w:pPr>
    </w:p>
    <w:p w14:paraId="0EF66CAC" w14:textId="77777777" w:rsidR="007635E8" w:rsidRPr="00C22271" w:rsidRDefault="007635E8" w:rsidP="007635E8">
      <w:pPr>
        <w:pStyle w:val="Intgralebase"/>
        <w:numPr>
          <w:ilvl w:val="0"/>
          <w:numId w:val="9"/>
        </w:numPr>
        <w:tabs>
          <w:tab w:val="left" w:pos="-1134"/>
        </w:tabs>
        <w:ind w:left="-1134"/>
        <w:jc w:val="both"/>
        <w:rPr>
          <w:rFonts w:cs="Arial"/>
          <w:b/>
        </w:rPr>
      </w:pPr>
      <w:r w:rsidRPr="00C22271">
        <w:rPr>
          <w:rFonts w:cs="Arial"/>
        </w:rPr>
        <w:t xml:space="preserve">Une </w:t>
      </w:r>
      <w:r w:rsidRPr="00C22271">
        <w:rPr>
          <w:rFonts w:cs="Arial"/>
          <w:b/>
        </w:rPr>
        <w:t>copie</w:t>
      </w:r>
      <w:r w:rsidRPr="00C22271">
        <w:rPr>
          <w:rFonts w:cs="Arial"/>
        </w:rPr>
        <w:t xml:space="preserve"> de la </w:t>
      </w:r>
      <w:r w:rsidRPr="00C22271">
        <w:rPr>
          <w:rFonts w:cs="Arial"/>
          <w:b/>
        </w:rPr>
        <w:t>fiche navette école-famille</w:t>
      </w:r>
      <w:r w:rsidRPr="00C22271">
        <w:rPr>
          <w:rFonts w:cs="Arial"/>
        </w:rPr>
        <w:t xml:space="preserve"> « notification de poursuite de scolarité-</w:t>
      </w:r>
      <w:r w:rsidRPr="00C22271">
        <w:rPr>
          <w:rFonts w:cs="Arial"/>
          <w:b/>
        </w:rPr>
        <w:t>Décision</w:t>
      </w:r>
      <w:r w:rsidRPr="00C22271">
        <w:rPr>
          <w:rFonts w:cs="Arial"/>
        </w:rPr>
        <w:t xml:space="preserve"> » </w:t>
      </w:r>
      <w:r w:rsidRPr="00C22271">
        <w:rPr>
          <w:rFonts w:cs="Arial"/>
          <w:b/>
        </w:rPr>
        <w:t xml:space="preserve">et de la lettre des parents accompagnant cette fiche. </w:t>
      </w:r>
    </w:p>
    <w:p w14:paraId="1EB3C8C5" w14:textId="77777777" w:rsidR="007635E8" w:rsidRPr="00C22271" w:rsidRDefault="007635E8" w:rsidP="007635E8">
      <w:pPr>
        <w:pStyle w:val="Intgralebase"/>
        <w:tabs>
          <w:tab w:val="left" w:pos="-1134"/>
        </w:tabs>
        <w:ind w:left="-1134"/>
        <w:jc w:val="both"/>
        <w:rPr>
          <w:rFonts w:cs="Arial"/>
          <w:b/>
        </w:rPr>
      </w:pPr>
    </w:p>
    <w:p w14:paraId="7229EF93" w14:textId="77777777" w:rsidR="007635E8" w:rsidRPr="00C22271" w:rsidRDefault="007635E8" w:rsidP="007635E8">
      <w:pPr>
        <w:widowControl/>
        <w:numPr>
          <w:ilvl w:val="0"/>
          <w:numId w:val="9"/>
        </w:numPr>
        <w:tabs>
          <w:tab w:val="left" w:pos="-1134"/>
        </w:tabs>
        <w:autoSpaceDE/>
        <w:autoSpaceDN/>
        <w:ind w:left="-1134"/>
        <w:jc w:val="both"/>
        <w:rPr>
          <w:sz w:val="20"/>
        </w:rPr>
      </w:pPr>
      <w:r w:rsidRPr="00C22271">
        <w:rPr>
          <w:sz w:val="20"/>
        </w:rPr>
        <w:t xml:space="preserve">Une </w:t>
      </w:r>
      <w:proofErr w:type="spellStart"/>
      <w:r w:rsidRPr="00C22271">
        <w:rPr>
          <w:sz w:val="20"/>
        </w:rPr>
        <w:t>copie</w:t>
      </w:r>
      <w:proofErr w:type="spellEnd"/>
      <w:r w:rsidRPr="00C22271">
        <w:rPr>
          <w:sz w:val="20"/>
        </w:rPr>
        <w:t xml:space="preserve"> de la fiche </w:t>
      </w:r>
      <w:proofErr w:type="spellStart"/>
      <w:r w:rsidRPr="00C22271">
        <w:rPr>
          <w:sz w:val="20"/>
        </w:rPr>
        <w:t>navette</w:t>
      </w:r>
      <w:proofErr w:type="spellEnd"/>
      <w:r w:rsidRPr="00C22271">
        <w:rPr>
          <w:sz w:val="20"/>
        </w:rPr>
        <w:t xml:space="preserve"> </w:t>
      </w:r>
      <w:proofErr w:type="spellStart"/>
      <w:r w:rsidRPr="00C22271">
        <w:rPr>
          <w:sz w:val="20"/>
        </w:rPr>
        <w:t>école</w:t>
      </w:r>
      <w:proofErr w:type="spellEnd"/>
      <w:r w:rsidRPr="00C22271">
        <w:rPr>
          <w:sz w:val="20"/>
        </w:rPr>
        <w:t>-IEN.</w:t>
      </w:r>
    </w:p>
    <w:p w14:paraId="4DD8DB94" w14:textId="77777777" w:rsidR="007635E8" w:rsidRPr="00C22271" w:rsidRDefault="007635E8" w:rsidP="007635E8">
      <w:pPr>
        <w:pStyle w:val="Paragraphedeliste"/>
        <w:rPr>
          <w:sz w:val="20"/>
        </w:rPr>
      </w:pPr>
    </w:p>
    <w:p w14:paraId="136C9C4D" w14:textId="77777777" w:rsidR="007635E8" w:rsidRPr="00C22271" w:rsidRDefault="007635E8" w:rsidP="007635E8">
      <w:pPr>
        <w:tabs>
          <w:tab w:val="left" w:pos="-1134"/>
        </w:tabs>
        <w:ind w:left="-1134"/>
        <w:jc w:val="both"/>
        <w:rPr>
          <w:sz w:val="20"/>
        </w:rPr>
      </w:pPr>
    </w:p>
    <w:p w14:paraId="48B50027" w14:textId="77777777" w:rsidR="007635E8" w:rsidRPr="00C22271" w:rsidRDefault="007635E8" w:rsidP="007635E8">
      <w:pPr>
        <w:tabs>
          <w:tab w:val="left" w:pos="-1134"/>
        </w:tabs>
        <w:ind w:left="-1134"/>
        <w:jc w:val="both"/>
        <w:rPr>
          <w:sz w:val="20"/>
        </w:rPr>
      </w:pPr>
    </w:p>
    <w:p w14:paraId="62D3AB43" w14:textId="77777777" w:rsidR="007635E8" w:rsidRPr="00C22271" w:rsidRDefault="007635E8" w:rsidP="007635E8">
      <w:pPr>
        <w:pBdr>
          <w:top w:val="single" w:sz="4" w:space="1" w:color="auto"/>
          <w:left w:val="single" w:sz="4" w:space="4" w:color="auto"/>
          <w:bottom w:val="single" w:sz="4" w:space="1" w:color="auto"/>
          <w:right w:val="single" w:sz="4" w:space="4" w:color="auto"/>
        </w:pBdr>
        <w:adjustRightInd w:val="0"/>
        <w:spacing w:line="240" w:lineRule="exact"/>
        <w:ind w:left="-1843"/>
        <w:jc w:val="center"/>
        <w:rPr>
          <w:b/>
          <w:sz w:val="20"/>
        </w:rPr>
      </w:pPr>
      <w:r w:rsidRPr="00C22271">
        <w:rPr>
          <w:b/>
          <w:sz w:val="20"/>
        </w:rPr>
        <w:t xml:space="preserve">Une vigilance </w:t>
      </w:r>
      <w:proofErr w:type="spellStart"/>
      <w:r w:rsidRPr="00C22271">
        <w:rPr>
          <w:b/>
          <w:sz w:val="20"/>
        </w:rPr>
        <w:t>est</w:t>
      </w:r>
      <w:proofErr w:type="spellEnd"/>
      <w:r w:rsidRPr="00C22271">
        <w:rPr>
          <w:b/>
          <w:sz w:val="20"/>
        </w:rPr>
        <w:t xml:space="preserve"> à </w:t>
      </w:r>
      <w:proofErr w:type="spellStart"/>
      <w:r w:rsidRPr="00C22271">
        <w:rPr>
          <w:b/>
          <w:sz w:val="20"/>
        </w:rPr>
        <w:t>apporter</w:t>
      </w:r>
      <w:proofErr w:type="spellEnd"/>
      <w:r w:rsidRPr="00C22271">
        <w:rPr>
          <w:b/>
          <w:sz w:val="20"/>
        </w:rPr>
        <w:t xml:space="preserve"> à la </w:t>
      </w:r>
      <w:proofErr w:type="spellStart"/>
      <w:r w:rsidRPr="00C22271">
        <w:rPr>
          <w:b/>
          <w:sz w:val="20"/>
        </w:rPr>
        <w:t>qualité</w:t>
      </w:r>
      <w:proofErr w:type="spellEnd"/>
      <w:r w:rsidRPr="00C22271">
        <w:rPr>
          <w:b/>
          <w:sz w:val="20"/>
        </w:rPr>
        <w:t xml:space="preserve"> des documents </w:t>
      </w:r>
      <w:proofErr w:type="spellStart"/>
      <w:r w:rsidRPr="00C22271">
        <w:rPr>
          <w:b/>
          <w:sz w:val="20"/>
        </w:rPr>
        <w:t>fournis</w:t>
      </w:r>
      <w:proofErr w:type="spellEnd"/>
      <w:r w:rsidRPr="00C22271">
        <w:rPr>
          <w:b/>
          <w:sz w:val="20"/>
        </w:rPr>
        <w:t>.</w:t>
      </w:r>
    </w:p>
    <w:p w14:paraId="6D5E1409" w14:textId="77777777" w:rsidR="007635E8" w:rsidRPr="00C22271" w:rsidRDefault="007635E8" w:rsidP="007635E8">
      <w:pPr>
        <w:tabs>
          <w:tab w:val="left" w:pos="1178"/>
        </w:tabs>
        <w:ind w:left="-1843"/>
        <w:rPr>
          <w:sz w:val="20"/>
        </w:rPr>
      </w:pPr>
    </w:p>
    <w:p w14:paraId="4D339049" w14:textId="77777777" w:rsidR="007E296E" w:rsidRPr="00D26E7C" w:rsidRDefault="007635E8" w:rsidP="00D26E7C">
      <w:pPr>
        <w:ind w:left="-1843"/>
        <w:jc w:val="both"/>
        <w:rPr>
          <w:b/>
          <w:sz w:val="20"/>
        </w:rPr>
      </w:pPr>
      <w:proofErr w:type="gramStart"/>
      <w:r w:rsidRPr="00C22271">
        <w:rPr>
          <w:sz w:val="20"/>
        </w:rPr>
        <w:t>NB :</w:t>
      </w:r>
      <w:proofErr w:type="gramEnd"/>
      <w:r w:rsidRPr="00C22271">
        <w:rPr>
          <w:sz w:val="20"/>
        </w:rPr>
        <w:t xml:space="preserve"> pour </w:t>
      </w:r>
      <w:proofErr w:type="spellStart"/>
      <w:r w:rsidRPr="00C22271">
        <w:rPr>
          <w:sz w:val="20"/>
        </w:rPr>
        <w:t>pouvoir</w:t>
      </w:r>
      <w:proofErr w:type="spellEnd"/>
      <w:r w:rsidRPr="00C22271">
        <w:rPr>
          <w:sz w:val="20"/>
        </w:rPr>
        <w:t xml:space="preserve"> se </w:t>
      </w:r>
      <w:proofErr w:type="spellStart"/>
      <w:r w:rsidRPr="00C22271">
        <w:rPr>
          <w:sz w:val="20"/>
        </w:rPr>
        <w:t>prononcer</w:t>
      </w:r>
      <w:proofErr w:type="spellEnd"/>
      <w:r w:rsidRPr="00C22271">
        <w:rPr>
          <w:sz w:val="20"/>
        </w:rPr>
        <w:t xml:space="preserve"> </w:t>
      </w:r>
      <w:proofErr w:type="spellStart"/>
      <w:r w:rsidRPr="00C22271">
        <w:rPr>
          <w:sz w:val="20"/>
        </w:rPr>
        <w:t>valablement</w:t>
      </w:r>
      <w:proofErr w:type="spellEnd"/>
      <w:r w:rsidRPr="00C22271">
        <w:rPr>
          <w:sz w:val="20"/>
        </w:rPr>
        <w:t xml:space="preserve">, la commission </w:t>
      </w:r>
      <w:proofErr w:type="spellStart"/>
      <w:r w:rsidRPr="00C22271">
        <w:rPr>
          <w:sz w:val="20"/>
        </w:rPr>
        <w:t>doit</w:t>
      </w:r>
      <w:proofErr w:type="spellEnd"/>
      <w:r w:rsidRPr="00C22271">
        <w:rPr>
          <w:sz w:val="20"/>
        </w:rPr>
        <w:t xml:space="preserve"> </w:t>
      </w:r>
      <w:proofErr w:type="spellStart"/>
      <w:r w:rsidRPr="00C22271">
        <w:rPr>
          <w:sz w:val="20"/>
        </w:rPr>
        <w:t>pouvoir</w:t>
      </w:r>
      <w:proofErr w:type="spellEnd"/>
      <w:r w:rsidRPr="00C22271">
        <w:rPr>
          <w:sz w:val="20"/>
        </w:rPr>
        <w:t xml:space="preserve"> disposer </w:t>
      </w:r>
      <w:proofErr w:type="spellStart"/>
      <w:r w:rsidRPr="00C22271">
        <w:rPr>
          <w:b/>
          <w:sz w:val="20"/>
        </w:rPr>
        <w:t>d’évaluations</w:t>
      </w:r>
      <w:proofErr w:type="spellEnd"/>
      <w:r w:rsidRPr="00C22271">
        <w:rPr>
          <w:b/>
          <w:sz w:val="20"/>
        </w:rPr>
        <w:t xml:space="preserve"> des acquis de </w:t>
      </w:r>
      <w:proofErr w:type="spellStart"/>
      <w:r w:rsidRPr="00C22271">
        <w:rPr>
          <w:b/>
          <w:sz w:val="20"/>
        </w:rPr>
        <w:t>l’élève</w:t>
      </w:r>
      <w:proofErr w:type="spellEnd"/>
      <w:r w:rsidRPr="00C22271">
        <w:rPr>
          <w:b/>
          <w:sz w:val="20"/>
        </w:rPr>
        <w:t xml:space="preserve"> tout au long de </w:t>
      </w:r>
      <w:proofErr w:type="spellStart"/>
      <w:r w:rsidRPr="00C22271">
        <w:rPr>
          <w:b/>
          <w:sz w:val="20"/>
        </w:rPr>
        <w:t>l’année</w:t>
      </w:r>
      <w:proofErr w:type="spellEnd"/>
      <w:r w:rsidRPr="00C22271">
        <w:rPr>
          <w:b/>
          <w:sz w:val="20"/>
        </w:rPr>
        <w:t xml:space="preserve"> </w:t>
      </w:r>
      <w:proofErr w:type="spellStart"/>
      <w:r w:rsidRPr="00C22271">
        <w:rPr>
          <w:b/>
          <w:sz w:val="20"/>
        </w:rPr>
        <w:t>scolaire</w:t>
      </w:r>
      <w:proofErr w:type="spellEnd"/>
      <w:r w:rsidRPr="00C22271">
        <w:rPr>
          <w:b/>
          <w:sz w:val="20"/>
        </w:rPr>
        <w:t>.</w:t>
      </w:r>
    </w:p>
    <w:p w14:paraId="4E331377" w14:textId="77777777" w:rsidR="00B908CC" w:rsidRPr="005D0B8C" w:rsidRDefault="00B908CC" w:rsidP="00AC0BD3">
      <w:pPr>
        <w:pStyle w:val="Corpsdetexte"/>
        <w:spacing w:before="160"/>
        <w:jc w:val="both"/>
        <w:rPr>
          <w:rFonts w:ascii="Marianne" w:hAnsi="Marianne"/>
        </w:rPr>
      </w:pPr>
    </w:p>
    <w:p w14:paraId="187E98FF" w14:textId="77777777" w:rsidR="009C1B3C" w:rsidRDefault="009C1B3C" w:rsidP="00CF2196">
      <w:pPr>
        <w:tabs>
          <w:tab w:val="left" w:pos="1526"/>
        </w:tabs>
        <w:rPr>
          <w:lang w:val="fr-FR"/>
        </w:rPr>
      </w:pPr>
    </w:p>
    <w:sectPr w:rsidR="009C1B3C" w:rsidSect="007635E8">
      <w:headerReference w:type="default" r:id="rId14"/>
      <w:footerReference w:type="default" r:id="rId15"/>
      <w:type w:val="continuous"/>
      <w:pgSz w:w="11910" w:h="16840"/>
      <w:pgMar w:top="961" w:right="964" w:bottom="964" w:left="226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4D06" w14:textId="77777777" w:rsidR="00630F72" w:rsidRDefault="00630F72" w:rsidP="0079276E">
      <w:r>
        <w:separator/>
      </w:r>
    </w:p>
  </w:endnote>
  <w:endnote w:type="continuationSeparator" w:id="0">
    <w:p w14:paraId="470562E2" w14:textId="77777777" w:rsidR="00630F72" w:rsidRDefault="00630F7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53150097"/>
      <w:docPartObj>
        <w:docPartGallery w:val="Page Numbers (Bottom of Page)"/>
        <w:docPartUnique/>
      </w:docPartObj>
    </w:sdtPr>
    <w:sdtEndPr>
      <w:rPr>
        <w:rStyle w:val="Numrodepage"/>
      </w:rPr>
    </w:sdtEndPr>
    <w:sdtContent>
      <w:p w14:paraId="5836E523"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D014F06"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5562" w14:textId="77777777" w:rsidR="007A1CC8" w:rsidRDefault="002E2985">
    <w:pPr>
      <w:pStyle w:val="Pieddepage"/>
    </w:pPr>
    <w:r>
      <w:rPr>
        <w:noProof/>
        <w:lang w:val="fr-FR" w:eastAsia="fr-FR"/>
      </w:rPr>
      <mc:AlternateContent>
        <mc:Choice Requires="wps">
          <w:drawing>
            <wp:anchor distT="0" distB="0" distL="114300" distR="114300" simplePos="0" relativeHeight="251685888" behindDoc="0" locked="0" layoutInCell="1" allowOverlap="1" wp14:anchorId="7249D3DC" wp14:editId="15518341">
              <wp:simplePos x="0" y="0"/>
              <wp:positionH relativeFrom="column">
                <wp:posOffset>-38735</wp:posOffset>
              </wp:positionH>
              <wp:positionV relativeFrom="paragraph">
                <wp:posOffset>280035</wp:posOffset>
              </wp:positionV>
              <wp:extent cx="6551295" cy="34798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6551295" cy="347980"/>
                      </a:xfrm>
                      <a:prstGeom prst="rect">
                        <a:avLst/>
                      </a:prstGeom>
                      <a:noFill/>
                      <a:ln w="6350">
                        <a:noFill/>
                      </a:ln>
                    </wps:spPr>
                    <wps:txbx>
                      <w:txbxContent>
                        <w:p w14:paraId="3911BD32" w14:textId="77777777" w:rsidR="00503C96" w:rsidRPr="00A666CF" w:rsidRDefault="00503C96" w:rsidP="00B908CC">
                          <w:pPr>
                            <w:tabs>
                              <w:tab w:val="center" w:pos="4513"/>
                              <w:tab w:val="right" w:pos="9026"/>
                            </w:tabs>
                            <w:rPr>
                              <w:rFonts w:ascii="Marianne" w:hAnsi="Marianne"/>
                              <w:b/>
                              <w:noProof/>
                              <w:color w:val="A6A6A6" w:themeColor="background1" w:themeShade="A6"/>
                              <w:sz w:val="12"/>
                              <w:szCs w:val="12"/>
                              <w:lang w:val="fr-FR" w:eastAsia="fr-FR"/>
                            </w:rPr>
                          </w:pPr>
                          <w:r w:rsidRPr="00A666CF">
                            <w:rPr>
                              <w:rFonts w:ascii="Marianne" w:hAnsi="Marianne"/>
                              <w:b/>
                              <w:noProof/>
                              <w:color w:val="A6A6A6" w:themeColor="background1" w:themeShade="A6"/>
                              <w:sz w:val="12"/>
                              <w:szCs w:val="12"/>
                              <w:lang w:val="fr-FR" w:eastAsia="fr-FR"/>
                            </w:rPr>
                            <w:t xml:space="preserve">Horaires d’accueil du public </w:t>
                          </w:r>
                          <w:r w:rsidR="00761FA8" w:rsidRPr="00A666CF">
                            <w:rPr>
                              <w:rFonts w:ascii="Marianne" w:hAnsi="Marianne"/>
                              <w:b/>
                              <w:noProof/>
                              <w:color w:val="A6A6A6" w:themeColor="background1" w:themeShade="A6"/>
                              <w:sz w:val="12"/>
                              <w:szCs w:val="12"/>
                              <w:lang w:val="fr-FR" w:eastAsia="fr-FR"/>
                            </w:rPr>
                            <w:t>et d'accueil téléphonique :</w:t>
                          </w:r>
                          <w:r w:rsidR="00B908CC" w:rsidRPr="00A666CF">
                            <w:rPr>
                              <w:rFonts w:ascii="Marianne" w:hAnsi="Marianne"/>
                              <w:b/>
                              <w:noProof/>
                              <w:color w:val="A6A6A6" w:themeColor="background1" w:themeShade="A6"/>
                              <w:sz w:val="12"/>
                              <w:szCs w:val="12"/>
                              <w:lang w:val="fr-FR" w:eastAsia="fr-FR"/>
                            </w:rPr>
                            <w:t xml:space="preserve"> </w:t>
                          </w:r>
                          <w:r w:rsidRPr="00A666CF">
                            <w:rPr>
                              <w:rFonts w:ascii="Marianne" w:hAnsi="Marianne"/>
                              <w:noProof/>
                              <w:color w:val="A6A6A6" w:themeColor="background1" w:themeShade="A6"/>
                              <w:sz w:val="12"/>
                              <w:szCs w:val="12"/>
                              <w:lang w:val="fr-FR" w:eastAsia="fr-FR"/>
                            </w:rPr>
                            <w:t>du lundi au vendredi de 8h00 à 12h30 et de 14h00 à 17h00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7205" id="_x0000_t202" coordsize="21600,21600" o:spt="202" path="m,l,21600r21600,l21600,xe">
              <v:stroke joinstyle="miter"/>
              <v:path gradientshapeok="t" o:connecttype="rect"/>
            </v:shapetype>
            <v:shape id="Zone de texte 12" o:spid="_x0000_s1027" type="#_x0000_t202" style="position:absolute;margin-left:-3.05pt;margin-top:22.05pt;width:515.85pt;height:2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VNQIAAF8EAAAOAAAAZHJzL2Uyb0RvYy54bWysVF1v2jAUfZ+0/2D5fQQotCUiVKwV0yTU&#10;VqJVpb0Zx4FIia9nGxL263fsAEXdnqa9ONf3+95znOldW1dsr6wrSWd80OtzprSkvNSbjL++LL7c&#10;cua80LmoSKuMH5Tjd7PPn6aNSdWQtlTlyjIk0S5tTMa33ps0SZzcqlq4HhmlYSzI1sLjajdJbkWD&#10;7HWVDPv966QhmxtLUjkH7UNn5LOYvyiU9E9F4ZRnVcbRm4+njec6nMlsKtKNFWZbymMb4h+6qEWp&#10;UfSc6kF4wXa2/CNVXUpLjgrfk1QnVBSlVHEGTDPof5hmtRVGxVmwHGfOa3L/L6183D9bVubAbsiZ&#10;FjUw+gGkWK6YV61XDHosqTEuhe/KwNu3X6lFwEnvoAyzt4WtwxdTMdix7sN5xUjFJJTX4/FgOBlz&#10;JmG7Gt1MbiMGyXu0sc5/U1SzIGTcAsK4WbFfOo9O4HpyCcU0LcqqijBWmjWocDXux4CzBRGVRmCY&#10;oes1SL5dt93gpznWlB8wnqWOJc7IRYkelsL5Z2FBC0wEqvsnHEVFqEVHibMt2V9/0wd/oAUrZw1o&#10;lnH3cyes4qz6roHjZDAaBV7Gy2h8M8TFXlrWlxa9q+8JTB7gURkZxeDvq5NYWKrf8CLmoSpMQkvU&#10;zrg/ife+Iz9elFTzeXQCE43wS70yMqQOWw0bfmnfhDVHGAIXHulESJF+QKPz7fCY7zwVZYQq7Lnb&#10;6nH9YHFE8PjiwjO5vEev9//C7DcAAAD//wMAUEsDBBQABgAIAAAAIQD18kS54QAAAAkBAAAPAAAA&#10;ZHJzL2Rvd25yZXYueG1sTI9BS8NAEIXvgv9hGcFbu2loQxqzKSVQBNFDay/eJtlpEszOxuy2jf56&#10;tyc9PYb3eO+bfDOZXlxodJ1lBYt5BIK4trrjRsHxfTdLQTiPrLG3TAq+ycGmuL/LMdP2ynu6HHwj&#10;Qgm7DBW03g+ZlK5uyaCb24E4eCc7GvThHBupR7yGctPLOIoSabDjsNDiQGVL9efhbBS8lLs33Fex&#10;SX/68vn1tB2+jh8rpR4fpu0TCE+T/wvDDT+gQxGYKntm7USvYJYsQlLBchn05kfxKgFRKVina5BF&#10;Lv9/UPwCAAD//wMAUEsBAi0AFAAGAAgAAAAhALaDOJL+AAAA4QEAABMAAAAAAAAAAAAAAAAAAAAA&#10;AFtDb250ZW50X1R5cGVzXS54bWxQSwECLQAUAAYACAAAACEAOP0h/9YAAACUAQAACwAAAAAAAAAA&#10;AAAAAAAvAQAAX3JlbHMvLnJlbHNQSwECLQAUAAYACAAAACEAvwdM1TUCAABfBAAADgAAAAAAAAAA&#10;AAAAAAAuAgAAZHJzL2Uyb0RvYy54bWxQSwECLQAUAAYACAAAACEA9fJEueEAAAAJAQAADwAAAAAA&#10;AAAAAAAAAACPBAAAZHJzL2Rvd25yZXYueG1sUEsFBgAAAAAEAAQA8wAAAJ0FAAAAAA==&#10;" filled="f" stroked="f" strokeweight=".5pt">
              <v:textbox>
                <w:txbxContent>
                  <w:p w:rsidR="00503C96" w:rsidRPr="00A666CF" w:rsidRDefault="00503C96" w:rsidP="00B908CC">
                    <w:pPr>
                      <w:tabs>
                        <w:tab w:val="center" w:pos="4513"/>
                        <w:tab w:val="right" w:pos="9026"/>
                      </w:tabs>
                      <w:rPr>
                        <w:rFonts w:ascii="Marianne" w:hAnsi="Marianne"/>
                        <w:b/>
                        <w:noProof/>
                        <w:color w:val="A6A6A6" w:themeColor="background1" w:themeShade="A6"/>
                        <w:sz w:val="12"/>
                        <w:szCs w:val="12"/>
                        <w:lang w:val="fr-FR" w:eastAsia="fr-FR"/>
                      </w:rPr>
                    </w:pPr>
                    <w:r w:rsidRPr="00A666CF">
                      <w:rPr>
                        <w:rFonts w:ascii="Marianne" w:hAnsi="Marianne"/>
                        <w:b/>
                        <w:noProof/>
                        <w:color w:val="A6A6A6" w:themeColor="background1" w:themeShade="A6"/>
                        <w:sz w:val="12"/>
                        <w:szCs w:val="12"/>
                        <w:lang w:val="fr-FR" w:eastAsia="fr-FR"/>
                      </w:rPr>
                      <w:t xml:space="preserve">Horaires d’accueil du public </w:t>
                    </w:r>
                    <w:r w:rsidR="00761FA8" w:rsidRPr="00A666CF">
                      <w:rPr>
                        <w:rFonts w:ascii="Marianne" w:hAnsi="Marianne"/>
                        <w:b/>
                        <w:noProof/>
                        <w:color w:val="A6A6A6" w:themeColor="background1" w:themeShade="A6"/>
                        <w:sz w:val="12"/>
                        <w:szCs w:val="12"/>
                        <w:lang w:val="fr-FR" w:eastAsia="fr-FR"/>
                      </w:rPr>
                      <w:t>et d'accueil téléphonique :</w:t>
                    </w:r>
                    <w:r w:rsidR="00B908CC" w:rsidRPr="00A666CF">
                      <w:rPr>
                        <w:rFonts w:ascii="Marianne" w:hAnsi="Marianne"/>
                        <w:b/>
                        <w:noProof/>
                        <w:color w:val="A6A6A6" w:themeColor="background1" w:themeShade="A6"/>
                        <w:sz w:val="12"/>
                        <w:szCs w:val="12"/>
                        <w:lang w:val="fr-FR" w:eastAsia="fr-FR"/>
                      </w:rPr>
                      <w:t xml:space="preserve"> </w:t>
                    </w:r>
                    <w:r w:rsidRPr="00A666CF">
                      <w:rPr>
                        <w:rFonts w:ascii="Marianne" w:hAnsi="Marianne"/>
                        <w:noProof/>
                        <w:color w:val="A6A6A6" w:themeColor="background1" w:themeShade="A6"/>
                        <w:sz w:val="12"/>
                        <w:szCs w:val="12"/>
                        <w:lang w:val="fr-FR" w:eastAsia="fr-FR"/>
                      </w:rPr>
                      <w:t>du lundi au vendredi de 8h00 à 12h30 et de 14h00 à 17h00</w:t>
                    </w:r>
                  </w:p>
                </w:txbxContent>
              </v:textbox>
            </v:shape>
          </w:pict>
        </mc:Fallback>
      </mc:AlternateContent>
    </w:r>
    <w:r w:rsidR="007A1CC8" w:rsidRPr="007A1CC8">
      <w:rPr>
        <w:noProof/>
        <w:lang w:val="fr-FR" w:eastAsia="fr-FR"/>
      </w:rPr>
      <mc:AlternateContent>
        <mc:Choice Requires="wps">
          <w:drawing>
            <wp:anchor distT="0" distB="0" distL="114300" distR="114300" simplePos="0" relativeHeight="251680768" behindDoc="0" locked="0" layoutInCell="1" allowOverlap="1" wp14:anchorId="7325107A" wp14:editId="6FF61D8A">
              <wp:simplePos x="0" y="0"/>
              <wp:positionH relativeFrom="leftMargin">
                <wp:posOffset>6985</wp:posOffset>
              </wp:positionH>
              <wp:positionV relativeFrom="paragraph">
                <wp:posOffset>-975995</wp:posOffset>
              </wp:positionV>
              <wp:extent cx="611505" cy="154305"/>
              <wp:effectExtent l="0" t="0" r="0" b="0"/>
              <wp:wrapNone/>
              <wp:docPr id="18" name="Rectangle 18"/>
              <wp:cNvGraphicFramePr/>
              <a:graphic xmlns:a="http://schemas.openxmlformats.org/drawingml/2006/main">
                <a:graphicData uri="http://schemas.microsoft.com/office/word/2010/wordprocessingShape">
                  <wps:wsp>
                    <wps:cNvSpPr/>
                    <wps:spPr>
                      <a:xfrm>
                        <a:off x="0" y="0"/>
                        <a:ext cx="611505" cy="154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5F705" id="Rectangle 18" o:spid="_x0000_s1026" style="position:absolute;margin-left:.55pt;margin-top:-76.85pt;width:48.15pt;height:12.1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wskQIAAIUFAAAOAAAAZHJzL2Uyb0RvYy54bWysVE1v2zAMvQ/YfxB0X21nSbcFcYogRYcB&#10;RRu0HXpWZCk2IIuapMTJfv0oyXa6rthhWA4OJT4+fojk4urYKnIQ1jWgS1pc5JQIzaFq9K6k359u&#10;PnymxHmmK6ZAi5KehKNXy/fvFp2ZiwnUoCphCZJoN+9MSWvvzTzLHK9Fy9wFGKFRKcG2zOPR7rLK&#10;sg7ZW5VN8vwy68BWxgIXzuHtdVLSZeSXUnB/L6UTnqiSYmw+fm38bsM3Wy7YfGeZqRveh8H+IYqW&#10;NRqdjlTXzDOyt80fVG3DLTiQ/oJDm4GUDRcxB8ymyF9l81gzI2IuWBxnxjK5/0fL7w4bS5oK3w5f&#10;SrMW3+gBq8b0TgmCd1igzrg54h7NxvYnh2LI9ihtG/4xD3KMRT2NRRVHTzheXhbFLJ9RwlFVzKYf&#10;UUaW7GxsrPNfBbQkCCW16D2Wkh1unU/QARJ8OVBNddMoFQ+hT8RaWXJg+MLbXdGT/4ZSOmA1BKtE&#10;GG6ykFfKJEr+pETAKf0gJJYEY5/EQGIznp0wzoX2RVLVrBLJ9yzH3+B9CCsmGgkDs0T/I3dPMCAT&#10;ycCdouzxwVTEXh6N878FloxHi+gZtB+N20aDfYtAYVa954QfipRKE6q0heqEDWMhTZIz/KbBZ7tl&#10;zm+YxdHBIcN14O/xIxV0JYVeoqQG+/Ot+4DHjkYtJR2OYkndjz2zghL1TWOvfymm0zC78TCdfZrg&#10;wb7UbF9q9L5dA/ZCgYvH8CgGvFeDKC20z7g1VsErqpjm6Luk3NvhsPZpReDe4WK1ijCcV8P8rX40&#10;PJCHqoa2fDo+M2v63vXY9HcwjC2bv2rhhA2WGlZ7D7KJ/X2ua19vnPXYOP1eCsvk5Tmizttz+QsA&#10;AP//AwBQSwMEFAAGAAgAAAAhAExdGw7hAAAACgEAAA8AAABkcnMvZG93bnJldi54bWxMj8FOwzAM&#10;hu9IvENkJC5oS7sMxkrTCZCQuHBgTIhj1oQmWuNUTdZ2PD3eCY6//en353Iz+ZYNpo8uoIR8ngEz&#10;WAftsJGw+3iZ3QOLSaFWbUAj4WQibKrLi1IVOoz4boZtahiVYCyUBJtSV3Aea2u8ivPQGaTdd+i9&#10;ShT7hutejVTuW77IsjvulUO6YFVnnq2pD9ujl/B2EuJ1uBGHcedE437419OnDVJeX02PD8CSmdIf&#10;DGd9UoeKnPbhiDqylnJOoIRZfitWwAhYr5bA9ufJYr0EXpX8/wvVLwAAAP//AwBQSwECLQAUAAYA&#10;CAAAACEAtoM4kv4AAADhAQAAEwAAAAAAAAAAAAAAAAAAAAAAW0NvbnRlbnRfVHlwZXNdLnhtbFBL&#10;AQItABQABgAIAAAAIQA4/SH/1gAAAJQBAAALAAAAAAAAAAAAAAAAAC8BAABfcmVscy8ucmVsc1BL&#10;AQItABQABgAIAAAAIQBjftwskQIAAIUFAAAOAAAAAAAAAAAAAAAAAC4CAABkcnMvZTJvRG9jLnht&#10;bFBLAQItABQABgAIAAAAIQBMXRsO4QAAAAoBAAAPAAAAAAAAAAAAAAAAAOsEAABkcnMvZG93bnJl&#10;di54bWxQSwUGAAAAAAQABADzAAAA+QUAAAAA&#10;" fillcolor="white [3212]" stroked="f" strokeweight="1pt">
              <w10:wrap anchorx="margin"/>
            </v:rect>
          </w:pict>
        </mc:Fallback>
      </mc:AlternateContent>
    </w:r>
    <w:r w:rsidR="007A1CC8" w:rsidRPr="007A1CC8">
      <w:rPr>
        <w:noProof/>
        <w:lang w:val="fr-FR" w:eastAsia="fr-FR"/>
      </w:rPr>
      <mc:AlternateContent>
        <mc:Choice Requires="wps">
          <w:drawing>
            <wp:anchor distT="0" distB="0" distL="114300" distR="114300" simplePos="0" relativeHeight="251679744" behindDoc="0" locked="0" layoutInCell="1" allowOverlap="1" wp14:anchorId="4FD835D6" wp14:editId="34963294">
              <wp:simplePos x="0" y="0"/>
              <wp:positionH relativeFrom="leftMargin">
                <wp:posOffset>-17145</wp:posOffset>
              </wp:positionH>
              <wp:positionV relativeFrom="paragraph">
                <wp:posOffset>-347980</wp:posOffset>
              </wp:positionV>
              <wp:extent cx="611505" cy="154305"/>
              <wp:effectExtent l="0" t="0" r="0" b="0"/>
              <wp:wrapNone/>
              <wp:docPr id="15" name="Rectangle 15"/>
              <wp:cNvGraphicFramePr/>
              <a:graphic xmlns:a="http://schemas.openxmlformats.org/drawingml/2006/main">
                <a:graphicData uri="http://schemas.microsoft.com/office/word/2010/wordprocessingShape">
                  <wps:wsp>
                    <wps:cNvSpPr/>
                    <wps:spPr>
                      <a:xfrm>
                        <a:off x="0" y="0"/>
                        <a:ext cx="611505" cy="154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90A9B" id="Rectangle 15" o:spid="_x0000_s1026" style="position:absolute;margin-left:-1.35pt;margin-top:-27.4pt;width:48.15pt;height:12.1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KMkQIAAIUFAAAOAAAAZHJzL2Uyb0RvYy54bWysVE1v2zAMvQ/YfxB0X21nSbcFcYogRYcB&#10;RRu0HXpWZCk2IIuapMTJfv0oyXa6rthhWA4KJT4+fpjk4urYKnIQ1jWgS1pc5JQIzaFq9K6k359u&#10;PnymxHmmK6ZAi5KehKNXy/fvFp2ZiwnUoCphCZJoN+9MSWvvzTzLHK9Fy9wFGKFRKcG2zOPV7rLK&#10;sg7ZW5VN8vwy68BWxgIXzuHrdVLSZeSXUnB/L6UTnqiSYmw+njae23BmywWb7ywzdcP7MNg/RNGy&#10;RqPTkeqaeUb2tvmDqm24BQfSX3BoM5Cy4SLmgNkU+atsHmtmRMwFi+PMWCb3/2j53WFjSVPht5tR&#10;olmL3+gBq8b0TgmCb1igzrg54h7NxvY3h2LI9ihtG/4xD3KMRT2NRRVHTzg+XhbFLEdujqpiNv2I&#10;MrJkZ2Njnf8qoCVBKKlF77GU7HDrfIIOkODLgWqqm0apeAl9ItbKkgPDL7zdFT35byilA1ZDsEqE&#10;4SULeaVMouRPSgSc0g9CYkkw9kkMJDbj2QnjXGhfJFXNKpF8z3L8Dd6HsGKikTAwS/Q/cvcEAzKR&#10;DNwpyh4fTEXs5dE4/1tgyXi0iJ5B+9G4bTTYtwgUZtV7TvihSKk0oUpbqE7YMBbSJDnDbxr8bLfM&#10;+Q2zODo4ZLgO/D0eUkFXUuglSmqwP996D3jsaNRS0uEoltT92DMrKFHfNPb6l2I6DbMbL9PZpwle&#10;7EvN9qVG79s1YC8UuHgMj2LAezWI0kL7jFtjFbyiimmOvkvKvR0ua59WBO4dLlarCMN5Nczf6kfD&#10;A3moamjLp+Mzs6bvXY9NfwfD2LL5qxZO2GCpYbX3IJvY3+e69vXGWY+N0++lsExe3iPqvD2XvwAA&#10;AP//AwBQSwMEFAAGAAgAAAAhANfejSvgAAAACQEAAA8AAABkcnMvZG93bnJldi54bWxMj0FPwzAM&#10;he9I/IfISFzQlrKwAaXpBEhIXHZgTIhj1pg2WuNUTdZ2/HrMCU6W/Z6ev1esJ9+KAfvoAmm4nmcg&#10;kKpgHdUadu8vszsQMRmypg2EGk4YYV2enxUmt2GkNxy2qRYcQjE3GpqUulzKWDXoTZyHDom1r9B7&#10;k3jta2l7M3K4b+Uiy1bSG0f8oTEdPjdYHbZHr2FzUup1uFKHcedU7b7l59NHE7S+vJgeH0AknNKf&#10;GX7xGR1KZtqHI9koWg2zxS07eS5vuAIb7tUKxJ4PKluCLAv5v0H5AwAA//8DAFBLAQItABQABgAI&#10;AAAAIQC2gziS/gAAAOEBAAATAAAAAAAAAAAAAAAAAAAAAABbQ29udGVudF9UeXBlc10ueG1sUEsB&#10;Ai0AFAAGAAgAAAAhADj9If/WAAAAlAEAAAsAAAAAAAAAAAAAAAAALwEAAF9yZWxzLy5yZWxzUEsB&#10;Ai0AFAAGAAgAAAAhAMK4woyRAgAAhQUAAA4AAAAAAAAAAAAAAAAALgIAAGRycy9lMm9Eb2MueG1s&#10;UEsBAi0AFAAGAAgAAAAhANfejSvgAAAACQEAAA8AAAAAAAAAAAAAAAAA6wQAAGRycy9kb3ducmV2&#10;LnhtbFBLBQYAAAAABAAEAPMAAAD4BQAAAAA=&#10;" fillcolor="white [3212]" stroked="f" strokeweight="1pt">
              <w10:wrap anchorx="margin"/>
            </v:rect>
          </w:pict>
        </mc:Fallback>
      </mc:AlternateContent>
    </w:r>
    <w:r w:rsidR="007A1CC8" w:rsidRPr="007A1CC8">
      <w:rPr>
        <w:noProof/>
        <w:lang w:val="fr-FR" w:eastAsia="fr-FR"/>
      </w:rPr>
      <mc:AlternateContent>
        <mc:Choice Requires="wps">
          <w:drawing>
            <wp:anchor distT="0" distB="0" distL="114300" distR="114300" simplePos="0" relativeHeight="251678720" behindDoc="0" locked="0" layoutInCell="1" allowOverlap="1" wp14:anchorId="011F1775" wp14:editId="20D3A61E">
              <wp:simplePos x="0" y="0"/>
              <wp:positionH relativeFrom="leftMargin">
                <wp:posOffset>-4254</wp:posOffset>
              </wp:positionH>
              <wp:positionV relativeFrom="paragraph">
                <wp:posOffset>-189566</wp:posOffset>
              </wp:positionV>
              <wp:extent cx="611505" cy="820420"/>
              <wp:effectExtent l="0" t="0" r="0" b="0"/>
              <wp:wrapNone/>
              <wp:docPr id="14" name="Rectangle 14"/>
              <wp:cNvGraphicFramePr/>
              <a:graphic xmlns:a="http://schemas.openxmlformats.org/drawingml/2006/main">
                <a:graphicData uri="http://schemas.microsoft.com/office/word/2010/wordprocessingShape">
                  <wps:wsp>
                    <wps:cNvSpPr/>
                    <wps:spPr>
                      <a:xfrm>
                        <a:off x="0" y="0"/>
                        <a:ext cx="611505" cy="820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6C3C" id="Rectangle 14" o:spid="_x0000_s1026" style="position:absolute;margin-left:-.35pt;margin-top:-14.95pt;width:48.15pt;height:64.6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KbkwIAAIUFAAAOAAAAZHJzL2Uyb0RvYy54bWysVF1v2yAUfZ+0/4B4X21HSddFdaooVaZJ&#10;VVs1nfpMMMSWMJcBiZP9+l3Adrqu2sM0P2Dgfh/Ovdc3x1aRg7CuAV3S4iKnRGgOVaN3Jf3+vP50&#10;RYnzTFdMgRYlPQlHbxYfP1x3Zi4mUIOqhCXoRLt5Z0pae2/mWeZ4LVrmLsAIjUIJtmUej3aXVZZ1&#10;6L1V2STPL7MObGUscOEc3t4mIV1E/1IK7h+kdMITVVLMzcfVxnUb1mxxzeY7y0zd8D4N9g9ZtKzR&#10;GHR0dcs8I3vb/OGqbbgFB9JfcGgzkLLhItaA1RT5m2o2NTMi1oLgODPC5P6fW35/eLSkqfDtppRo&#10;1uIbPSFqTO+UIHiHAHXGzVFvYx5tf3K4DdUepW3DH+sgxwjqaQRVHD3heHlZFLN8RglH0dUkn04i&#10;6NnZ2FjnvwpoSdiU1GL0CCU73DmPAVF1UAmxHKimWjdKxUPgiVgpSw4MX3i7K0LCaPGbltJBV0Ow&#10;SuJwk4W6UiVx509KBD2ln4RESDD3SUwkkvEchHEutC+SqGaVSLFnOX5D9CGtmEt0GDxLjD/67h0M&#10;msnJ4Dtl2esHUxG5PBrnf0ssGY8WMTJoPxq3jQb7ngOFVfWRk/4AUoImoLSF6oSEsZA6yRm+bvDZ&#10;7pjzj8xi62CT4TjwD7hIBV1Jod9RUoP9+d590EdGo5SSDluxpO7HnllBifqmketfiuk09G48TGef&#10;kUHEvpZsX0v0vl0BcqHAwWN43AZ9r4attNC+4NRYhqgoYppj7JJyb4fDyqcRgXOHi+UyqmG/Gubv&#10;9Mbw4DygGmj5fHxh1vTc9Uj6exjals3fUDjpBksNy70H2UR+n3Ht8cZej8Tp51IYJq/PUes8PRe/&#10;AAAA//8DAFBLAwQUAAYACAAAACEAwiK9xN0AAAAHAQAADwAAAGRycy9kb3ducmV2LnhtbEyOQUvE&#10;MBSE74L/ITzBi+ymbnC1temiguDFg+siHrPtswnbvJQm23b99T5PehqGGWa+cjP7Tow4RBdIw/Uy&#10;A4FUh8ZRq2H3/ry4AxGTocZ0gVDDCSNsqvOz0hRNmOgNx21qBY9QLIwGm1JfSBlri97EZeiROPsK&#10;gzeJ7dDKZjATj/tOrrJsLb1xxA/W9PhksT5sj17D60mpl/FKHaadU637lp+PHzZofXkxP9yDSDin&#10;vzL84jM6VMy0D0dqoug0LG65yLLKcxCc5zdrEHvWXIGsSvmfv/oBAAD//wMAUEsBAi0AFAAGAAgA&#10;AAAhALaDOJL+AAAA4QEAABMAAAAAAAAAAAAAAAAAAAAAAFtDb250ZW50X1R5cGVzXS54bWxQSwEC&#10;LQAUAAYACAAAACEAOP0h/9YAAACUAQAACwAAAAAAAAAAAAAAAAAvAQAAX3JlbHMvLnJlbHNQSwEC&#10;LQAUAAYACAAAACEAguKim5MCAACFBQAADgAAAAAAAAAAAAAAAAAuAgAAZHJzL2Uyb0RvYy54bWxQ&#10;SwECLQAUAAYACAAAACEAwiK9xN0AAAAHAQAADwAAAAAAAAAAAAAAAADtBAAAZHJzL2Rvd25yZXYu&#10;eG1sUEsFBgAAAAAEAAQA8wAAAPcFAAAAAA==&#10;" fillcolor="white [3212]" stroked="f" strokeweight="1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6264" w14:textId="77777777" w:rsidR="008443A5" w:rsidRPr="00764B58" w:rsidRDefault="00BB070B" w:rsidP="00764B58">
    <w:pPr>
      <w:pStyle w:val="Pieddepage"/>
    </w:pPr>
    <w:r>
      <w:rPr>
        <w:b/>
        <w:bCs/>
        <w:noProof/>
        <w:color w:val="FFFFFF" w:themeColor="background1"/>
        <w:sz w:val="24"/>
        <w:szCs w:val="24"/>
        <w:lang w:val="fr-FR" w:eastAsia="fr-FR"/>
      </w:rPr>
      <w:drawing>
        <wp:anchor distT="0" distB="0" distL="114300" distR="114300" simplePos="0" relativeHeight="251694080" behindDoc="0" locked="0" layoutInCell="1" allowOverlap="1" wp14:anchorId="729892BB" wp14:editId="6242005D">
          <wp:simplePos x="0" y="0"/>
          <wp:positionH relativeFrom="column">
            <wp:posOffset>-78740</wp:posOffset>
          </wp:positionH>
          <wp:positionV relativeFrom="paragraph">
            <wp:posOffset>-50482</wp:posOffset>
          </wp:positionV>
          <wp:extent cx="1287728" cy="475918"/>
          <wp:effectExtent l="0" t="0" r="8255" b="63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_logoDSDEN_80_acAMI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28" cy="475918"/>
                  </a:xfrm>
                  <a:prstGeom prst="rect">
                    <a:avLst/>
                  </a:prstGeom>
                </pic:spPr>
              </pic:pic>
            </a:graphicData>
          </a:graphic>
          <wp14:sizeRelH relativeFrom="page">
            <wp14:pctWidth>0</wp14:pctWidth>
          </wp14:sizeRelH>
          <wp14:sizeRelV relativeFrom="page">
            <wp14:pctHeight>0</wp14:pctHeight>
          </wp14:sizeRelV>
        </wp:anchor>
      </w:drawing>
    </w:r>
    <w:r w:rsidR="00CE1FAE">
      <w:rPr>
        <w:noProof/>
        <w:lang w:val="fr-FR" w:eastAsia="fr-FR"/>
      </w:rPr>
      <mc:AlternateContent>
        <mc:Choice Requires="wps">
          <w:drawing>
            <wp:anchor distT="0" distB="0" distL="114300" distR="114300" simplePos="0" relativeHeight="251688960" behindDoc="0" locked="0" layoutInCell="1" allowOverlap="1" wp14:anchorId="1914CBBA" wp14:editId="4DD84D2D">
              <wp:simplePos x="0" y="0"/>
              <wp:positionH relativeFrom="column">
                <wp:posOffset>2705100</wp:posOffset>
              </wp:positionH>
              <wp:positionV relativeFrom="paragraph">
                <wp:posOffset>205447</wp:posOffset>
              </wp:positionV>
              <wp:extent cx="914400" cy="223284"/>
              <wp:effectExtent l="0" t="0" r="0" b="5715"/>
              <wp:wrapNone/>
              <wp:docPr id="11" name="Zone de texte 11"/>
              <wp:cNvGraphicFramePr/>
              <a:graphic xmlns:a="http://schemas.openxmlformats.org/drawingml/2006/main">
                <a:graphicData uri="http://schemas.microsoft.com/office/word/2010/wordprocessingShape">
                  <wps:wsp>
                    <wps:cNvSpPr txBox="1"/>
                    <wps:spPr>
                      <a:xfrm>
                        <a:off x="0" y="0"/>
                        <a:ext cx="914400" cy="223284"/>
                      </a:xfrm>
                      <a:prstGeom prst="rect">
                        <a:avLst/>
                      </a:prstGeom>
                      <a:solidFill>
                        <a:schemeClr val="lt1"/>
                      </a:solidFill>
                      <a:ln w="6350">
                        <a:noFill/>
                      </a:ln>
                    </wps:spPr>
                    <wps:txbx>
                      <w:txbxContent>
                        <w:p w14:paraId="61089442" w14:textId="77777777" w:rsidR="00CE1FAE" w:rsidRPr="00CF2196" w:rsidRDefault="00CF2196" w:rsidP="00CF2196">
                          <w:pPr>
                            <w:jc w:val="center"/>
                            <w:rPr>
                              <w:color w:val="A6A6A6" w:themeColor="background1" w:themeShade="A6"/>
                              <w:sz w:val="16"/>
                              <w:szCs w:val="16"/>
                            </w:rPr>
                          </w:pPr>
                          <w:r w:rsidRPr="00CF2196">
                            <w:rPr>
                              <w:bCs/>
                              <w:color w:val="A6A6A6" w:themeColor="background1" w:themeShade="A6"/>
                              <w:sz w:val="16"/>
                              <w:szCs w:val="16"/>
                            </w:rPr>
                            <w:fldChar w:fldCharType="begin"/>
                          </w:r>
                          <w:r w:rsidRPr="00CF2196">
                            <w:rPr>
                              <w:bCs/>
                              <w:color w:val="A6A6A6" w:themeColor="background1" w:themeShade="A6"/>
                              <w:sz w:val="16"/>
                              <w:szCs w:val="16"/>
                            </w:rPr>
                            <w:instrText>PAGE  \* Arabic  \* MERGEFORMAT</w:instrText>
                          </w:r>
                          <w:r w:rsidRPr="00CF2196">
                            <w:rPr>
                              <w:bCs/>
                              <w:color w:val="A6A6A6" w:themeColor="background1" w:themeShade="A6"/>
                              <w:sz w:val="16"/>
                              <w:szCs w:val="16"/>
                            </w:rPr>
                            <w:fldChar w:fldCharType="separate"/>
                          </w:r>
                          <w:r w:rsidR="00132BBB" w:rsidRPr="00132BBB">
                            <w:rPr>
                              <w:bCs/>
                              <w:noProof/>
                              <w:color w:val="A6A6A6" w:themeColor="background1" w:themeShade="A6"/>
                              <w:sz w:val="16"/>
                              <w:szCs w:val="16"/>
                              <w:lang w:val="fr-FR"/>
                            </w:rPr>
                            <w:t>2</w:t>
                          </w:r>
                          <w:r w:rsidRPr="00CF2196">
                            <w:rPr>
                              <w:bCs/>
                              <w:color w:val="A6A6A6" w:themeColor="background1" w:themeShade="A6"/>
                              <w:sz w:val="16"/>
                              <w:szCs w:val="16"/>
                            </w:rPr>
                            <w:fldChar w:fldCharType="end"/>
                          </w:r>
                          <w:r w:rsidRPr="00CF2196">
                            <w:rPr>
                              <w:color w:val="A6A6A6" w:themeColor="background1" w:themeShade="A6"/>
                              <w:sz w:val="16"/>
                              <w:szCs w:val="16"/>
                              <w:lang w:val="fr-FR"/>
                            </w:rPr>
                            <w:t xml:space="preserve"> / </w:t>
                          </w:r>
                          <w:r w:rsidRPr="00CF2196">
                            <w:rPr>
                              <w:bCs/>
                              <w:color w:val="A6A6A6" w:themeColor="background1" w:themeShade="A6"/>
                              <w:sz w:val="16"/>
                              <w:szCs w:val="16"/>
                            </w:rPr>
                            <w:fldChar w:fldCharType="begin"/>
                          </w:r>
                          <w:r w:rsidRPr="00CF2196">
                            <w:rPr>
                              <w:bCs/>
                              <w:color w:val="A6A6A6" w:themeColor="background1" w:themeShade="A6"/>
                              <w:sz w:val="16"/>
                              <w:szCs w:val="16"/>
                            </w:rPr>
                            <w:instrText>NUMPAGES  \* Arabic  \* MERGEFORMAT</w:instrText>
                          </w:r>
                          <w:r w:rsidRPr="00CF2196">
                            <w:rPr>
                              <w:bCs/>
                              <w:color w:val="A6A6A6" w:themeColor="background1" w:themeShade="A6"/>
                              <w:sz w:val="16"/>
                              <w:szCs w:val="16"/>
                            </w:rPr>
                            <w:fldChar w:fldCharType="separate"/>
                          </w:r>
                          <w:r w:rsidR="00132BBB" w:rsidRPr="00132BBB">
                            <w:rPr>
                              <w:bCs/>
                              <w:noProof/>
                              <w:color w:val="A6A6A6" w:themeColor="background1" w:themeShade="A6"/>
                              <w:sz w:val="16"/>
                              <w:szCs w:val="16"/>
                              <w:lang w:val="fr-FR"/>
                            </w:rPr>
                            <w:t>2</w:t>
                          </w:r>
                          <w:r w:rsidRPr="00CF2196">
                            <w:rPr>
                              <w:bCs/>
                              <w:color w:val="A6A6A6" w:themeColor="background1" w:themeShade="A6"/>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1" o:spid="_x0000_s1028" type="#_x0000_t202" style="position:absolute;margin-left:213pt;margin-top:16.2pt;width:1in;height:17.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ARwIAAIYEAAAOAAAAZHJzL2Uyb0RvYy54bWysVMFu2zAMvQ/YPwi6r3bctOuMOkXWosOA&#10;oi2QDgV2U2S5NiCLmqTE7r5+T3KSdt1Owy4yRVKP5CPp84ux12yrnO/IVHx2lHOmjKS6M08V//Zw&#10;/eGMMx+EqYUmoyr+rDy/WLx/dz7YUhXUkq6VYwAxvhxsxdsQbJllXraqF/6IrDIwNuR6EXB1T1nt&#10;xAD0XmdFnp9mA7naOpLKe2ivJiNfJPymUTLcNY1XgemKI7eQTpfOdTyzxbkon5ywbSd3aYh/yKIX&#10;nUHQA9SVCIJtXPcHVN9JR56acCSpz6hpOqlSDahmlr+pZtUKq1ItIMfbA03+/8HK2+29Y12N3s04&#10;M6JHj76jU6xWLKgxKAY9SBqsL+G7svAO42ca8WCv91DG2sfG9fGLqhjsoPv5QDGgmITy02w+z2GR&#10;MBXFcXE2jyjZy2PrfPiiqGdRqLhDBxOxYnvjw+S6d4mxPOmuvu60Tpc4NepSO7YV6LcOKUWA/+al&#10;DRsqfnp8kidgQ/H5hKwNcomlTiVFKYzrMfFT7MtdU/0MFhxNw+StvO6Q643w4V44TA/Kw0aEOxyN&#10;JsSincRZS+7n3/TRH02FlbMB01hx/2MjnOJMfzVod6IN45su85OPBWK415b1a4vZ9JcEAtBRZJfE&#10;6B/0Xmwc9Y9YnGWMCpMwErErHvbiZZh2BIsn1XKZnDCwVoQbs7IyQkfCYycexkfh7K5dcWRuaT+3&#10;onzTtck3vjS03ARqutTSyPPE6o5+DHsait1ixm16fU9eL7+PxS8AAAD//wMAUEsDBBQABgAIAAAA&#10;IQB122wl4QAAAAkBAAAPAAAAZHJzL2Rvd25yZXYueG1sTI9LT4RAEITvJv6HSZt4Me4g7IJBmo0x&#10;PpK9ufiIt1mmBSIzQ5hZwH9ve9JjdVWqvyq2i+nFRKPvnEW4WkUgyNZOd7ZBeKkeLq9B+KCsVr2z&#10;hPBNHrbl6Umhcu1m+0zTPjSCS6zPFUIbwpBL6euWjPIrN5Bl79ONRgWWYyP1qGYuN72MoyiVRnWW&#10;P7RqoLuW6q/90SB8XDTvO788vs7JJhnun6Yqe9MV4vnZcnsDItAS/sLwi8/oUDLTwR2t9qJHWMcp&#10;bwkISbwGwYFNFvHhgJBmKciykP8XlD8AAAD//wMAUEsBAi0AFAAGAAgAAAAhALaDOJL+AAAA4QEA&#10;ABMAAAAAAAAAAAAAAAAAAAAAAFtDb250ZW50X1R5cGVzXS54bWxQSwECLQAUAAYACAAAACEAOP0h&#10;/9YAAACUAQAACwAAAAAAAAAAAAAAAAAvAQAAX3JlbHMvLnJlbHNQSwECLQAUAAYACAAAACEAWMEP&#10;wEcCAACGBAAADgAAAAAAAAAAAAAAAAAuAgAAZHJzL2Uyb0RvYy54bWxQSwECLQAUAAYACAAAACEA&#10;ddtsJeEAAAAJAQAADwAAAAAAAAAAAAAAAAChBAAAZHJzL2Rvd25yZXYueG1sUEsFBgAAAAAEAAQA&#10;8wAAAK8FAAAAAA==&#10;" fillcolor="white [3201]" stroked="f" strokeweight=".5pt">
              <v:textbox>
                <w:txbxContent>
                  <w:p w:rsidR="00CE1FAE" w:rsidRPr="00CF2196" w:rsidRDefault="00CF2196" w:rsidP="00CF2196">
                    <w:pPr>
                      <w:jc w:val="center"/>
                      <w:rPr>
                        <w:color w:val="A6A6A6" w:themeColor="background1" w:themeShade="A6"/>
                        <w:sz w:val="16"/>
                        <w:szCs w:val="16"/>
                      </w:rPr>
                    </w:pPr>
                    <w:r w:rsidRPr="00CF2196">
                      <w:rPr>
                        <w:bCs/>
                        <w:color w:val="A6A6A6" w:themeColor="background1" w:themeShade="A6"/>
                        <w:sz w:val="16"/>
                        <w:szCs w:val="16"/>
                      </w:rPr>
                      <w:fldChar w:fldCharType="begin"/>
                    </w:r>
                    <w:r w:rsidRPr="00CF2196">
                      <w:rPr>
                        <w:bCs/>
                        <w:color w:val="A6A6A6" w:themeColor="background1" w:themeShade="A6"/>
                        <w:sz w:val="16"/>
                        <w:szCs w:val="16"/>
                      </w:rPr>
                      <w:instrText>PAGE  \* Arabic  \* MERGEFORMAT</w:instrText>
                    </w:r>
                    <w:r w:rsidRPr="00CF2196">
                      <w:rPr>
                        <w:bCs/>
                        <w:color w:val="A6A6A6" w:themeColor="background1" w:themeShade="A6"/>
                        <w:sz w:val="16"/>
                        <w:szCs w:val="16"/>
                      </w:rPr>
                      <w:fldChar w:fldCharType="separate"/>
                    </w:r>
                    <w:r w:rsidR="00132BBB" w:rsidRPr="00132BBB">
                      <w:rPr>
                        <w:bCs/>
                        <w:noProof/>
                        <w:color w:val="A6A6A6" w:themeColor="background1" w:themeShade="A6"/>
                        <w:sz w:val="16"/>
                        <w:szCs w:val="16"/>
                        <w:lang w:val="fr-FR"/>
                      </w:rPr>
                      <w:t>2</w:t>
                    </w:r>
                    <w:r w:rsidRPr="00CF2196">
                      <w:rPr>
                        <w:bCs/>
                        <w:color w:val="A6A6A6" w:themeColor="background1" w:themeShade="A6"/>
                        <w:sz w:val="16"/>
                        <w:szCs w:val="16"/>
                      </w:rPr>
                      <w:fldChar w:fldCharType="end"/>
                    </w:r>
                    <w:r w:rsidRPr="00CF2196">
                      <w:rPr>
                        <w:color w:val="A6A6A6" w:themeColor="background1" w:themeShade="A6"/>
                        <w:sz w:val="16"/>
                        <w:szCs w:val="16"/>
                        <w:lang w:val="fr-FR"/>
                      </w:rPr>
                      <w:t xml:space="preserve"> / </w:t>
                    </w:r>
                    <w:r w:rsidRPr="00CF2196">
                      <w:rPr>
                        <w:bCs/>
                        <w:color w:val="A6A6A6" w:themeColor="background1" w:themeShade="A6"/>
                        <w:sz w:val="16"/>
                        <w:szCs w:val="16"/>
                      </w:rPr>
                      <w:fldChar w:fldCharType="begin"/>
                    </w:r>
                    <w:r w:rsidRPr="00CF2196">
                      <w:rPr>
                        <w:bCs/>
                        <w:color w:val="A6A6A6" w:themeColor="background1" w:themeShade="A6"/>
                        <w:sz w:val="16"/>
                        <w:szCs w:val="16"/>
                      </w:rPr>
                      <w:instrText>NUMPAGES  \* Arabic  \* MERGEFORMAT</w:instrText>
                    </w:r>
                    <w:r w:rsidRPr="00CF2196">
                      <w:rPr>
                        <w:bCs/>
                        <w:color w:val="A6A6A6" w:themeColor="background1" w:themeShade="A6"/>
                        <w:sz w:val="16"/>
                        <w:szCs w:val="16"/>
                      </w:rPr>
                      <w:fldChar w:fldCharType="separate"/>
                    </w:r>
                    <w:r w:rsidR="00132BBB" w:rsidRPr="00132BBB">
                      <w:rPr>
                        <w:bCs/>
                        <w:noProof/>
                        <w:color w:val="A6A6A6" w:themeColor="background1" w:themeShade="A6"/>
                        <w:sz w:val="16"/>
                        <w:szCs w:val="16"/>
                        <w:lang w:val="fr-FR"/>
                      </w:rPr>
                      <w:t>2</w:t>
                    </w:r>
                    <w:r w:rsidRPr="00CF2196">
                      <w:rPr>
                        <w:bCs/>
                        <w:color w:val="A6A6A6" w:themeColor="background1" w:themeShade="A6"/>
                        <w:sz w:val="16"/>
                        <w:szCs w:val="16"/>
                      </w:rPr>
                      <w:fldChar w:fldCharType="end"/>
                    </w:r>
                  </w:p>
                </w:txbxContent>
              </v:textbox>
            </v:shape>
          </w:pict>
        </mc:Fallback>
      </mc:AlternateContent>
    </w:r>
    <w:r w:rsidR="00E9405F">
      <w:rPr>
        <w:noProof/>
        <w:lang w:val="fr-FR" w:eastAsia="fr-FR"/>
      </w:rPr>
      <w:drawing>
        <wp:anchor distT="0" distB="0" distL="114300" distR="114300" simplePos="0" relativeHeight="251687936" behindDoc="0" locked="0" layoutInCell="1" allowOverlap="1" wp14:anchorId="7E15906F" wp14:editId="1C52F168">
          <wp:simplePos x="0" y="0"/>
          <wp:positionH relativeFrom="column">
            <wp:posOffset>-80010</wp:posOffset>
          </wp:positionH>
          <wp:positionV relativeFrom="paragraph">
            <wp:posOffset>12700</wp:posOffset>
          </wp:positionV>
          <wp:extent cx="474345" cy="418465"/>
          <wp:effectExtent l="0" t="0" r="1905" b="63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2" cstate="print">
                    <a:extLst>
                      <a:ext uri="{28A0092B-C50C-407E-A947-70E740481C1C}">
                        <a14:useLocalDpi xmlns:a14="http://schemas.microsoft.com/office/drawing/2010/main" val="0"/>
                      </a:ext>
                    </a:extLst>
                  </a:blip>
                  <a:srcRect t="12006"/>
                  <a:stretch/>
                </pic:blipFill>
                <pic:spPr bwMode="auto">
                  <a:xfrm>
                    <a:off x="0" y="0"/>
                    <a:ext cx="474345"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01D2B" w14:textId="77777777" w:rsidR="00630F72" w:rsidRDefault="00630F72" w:rsidP="0079276E">
      <w:r>
        <w:separator/>
      </w:r>
    </w:p>
  </w:footnote>
  <w:footnote w:type="continuationSeparator" w:id="0">
    <w:p w14:paraId="3F5A71DC" w14:textId="77777777" w:rsidR="00630F72" w:rsidRDefault="00630F7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51E0" w14:textId="77777777" w:rsidR="00992DBA" w:rsidRDefault="00BB070B" w:rsidP="00F16553">
    <w:pPr>
      <w:pStyle w:val="En-tte"/>
      <w:tabs>
        <w:tab w:val="clear" w:pos="4513"/>
      </w:tabs>
      <w:jc w:val="right"/>
      <w:rPr>
        <w:b/>
        <w:bCs/>
        <w:sz w:val="24"/>
        <w:szCs w:val="24"/>
      </w:rPr>
    </w:pPr>
    <w:r>
      <w:rPr>
        <w:b/>
        <w:bCs/>
        <w:noProof/>
        <w:color w:val="FFFFFF" w:themeColor="background1"/>
        <w:sz w:val="24"/>
        <w:szCs w:val="24"/>
        <w:lang w:val="fr-FR" w:eastAsia="fr-FR"/>
      </w:rPr>
      <w:drawing>
        <wp:anchor distT="0" distB="0" distL="114300" distR="114300" simplePos="0" relativeHeight="251692032" behindDoc="0" locked="0" layoutInCell="1" allowOverlap="1" wp14:anchorId="36B2DDB8" wp14:editId="06F0A188">
          <wp:simplePos x="0" y="0"/>
          <wp:positionH relativeFrom="column">
            <wp:posOffset>-154940</wp:posOffset>
          </wp:positionH>
          <wp:positionV relativeFrom="paragraph">
            <wp:posOffset>0</wp:posOffset>
          </wp:positionV>
          <wp:extent cx="3162171" cy="1168675"/>
          <wp:effectExtent l="0" t="0" r="635"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_logoDSDEN_80_acAMI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171" cy="1168675"/>
                  </a:xfrm>
                  <a:prstGeom prst="rect">
                    <a:avLst/>
                  </a:prstGeom>
                </pic:spPr>
              </pic:pic>
            </a:graphicData>
          </a:graphic>
          <wp14:sizeRelH relativeFrom="page">
            <wp14:pctWidth>0</wp14:pctWidth>
          </wp14:sizeRelH>
          <wp14:sizeRelV relativeFrom="page">
            <wp14:pctHeight>0</wp14:pctHeight>
          </wp14:sizeRelV>
        </wp:anchor>
      </w:drawing>
    </w:r>
    <w:r w:rsidR="009647C2">
      <w:rPr>
        <w:b/>
        <w:bCs/>
        <w:noProof/>
        <w:color w:val="FFFFFF" w:themeColor="background1"/>
        <w:sz w:val="24"/>
        <w:szCs w:val="24"/>
        <w:lang w:val="fr-FR" w:eastAsia="fr-FR"/>
      </w:rPr>
      <mc:AlternateContent>
        <mc:Choice Requires="wps">
          <w:drawing>
            <wp:anchor distT="0" distB="0" distL="114300" distR="114300" simplePos="0" relativeHeight="251676672" behindDoc="0" locked="0" layoutInCell="1" allowOverlap="1" wp14:anchorId="58718F09" wp14:editId="178921B1">
              <wp:simplePos x="0" y="0"/>
              <wp:positionH relativeFrom="leftMargin">
                <wp:posOffset>6937375</wp:posOffset>
              </wp:positionH>
              <wp:positionV relativeFrom="paragraph">
                <wp:posOffset>-455445</wp:posOffset>
              </wp:positionV>
              <wp:extent cx="612000" cy="612000"/>
              <wp:effectExtent l="0" t="0" r="0" b="0"/>
              <wp:wrapNone/>
              <wp:docPr id="10" name="Rectangle 10"/>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E981" id="Rectangle 10" o:spid="_x0000_s1026" style="position:absolute;margin-left:546.25pt;margin-top:-35.85pt;width:48.2pt;height:48.2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8PfQIAAF0FAAAOAAAAZHJzL2Uyb0RvYy54bWysVN9P2zAQfp+0/8Hy+0hbAdsqUlSBmCYh&#10;QJSJZ+PYTSTH59lu0+6v32cnDQzQHqa9JOf78d3d5zufne9aw7bKh4ZsyadHE86UlVQ1dl3yHw9X&#10;n75wFqKwlTBkVcn3KvDzxccPZ52bqxnVZCrlGUBsmHeu5HWMbl4UQdaqFeGInLIwavKtiDj6dVF5&#10;0QG9NcVsMjktOvKV8yRVCNBe9ka+yPhaKxlvtQ4qMlNy1Bbz1+fvU/oWizMxX3vh6kYOZYh/qKIV&#10;jUXSEepSRME2vnkD1TbSUyAdjyS1BWndSJV7QDfTyatuVrVwKvcCcoIbaQr/D1bebO88ayrcHeix&#10;osUd3YM1YddGMehAUOfCHH4rd+eHU4CYut1p36Y/+mC7TOp+JFXtIpNQnk5xT8CWMA0yUIrnYOdD&#10;/KaoZUkouUf2TKXYXofYux5cUi5LV40x0Iu5sX8ogJk0Raq3rzBLcW9U732vNFpFTbOcIA+ZujCe&#10;bQXGQ0ipbJz2plpUqlefoPpMA+DHiNyAsQBMyBoFjdgDQBrgt9h9O4N/ClV5Rsfgyd8K64PHiJyZ&#10;bByD28aSfw/AoKshc+9/IKmnJrH0RNUeg+Cp35Dg5FWD67gWId4Jj5XADWLN4y0+2lBXchokzmry&#10;v97TJ39MKqycdVixkoefG+EVZ+a7xQx/nR4fp53Mh+OTzzMc/EvL00uL3bQXhGua4kFxMovJP5qD&#10;qD21j3gNlikrTMJK5C65jP5wuIj96uM9kWq5zG7YQyfitV05mcATq2ncHnaPwrthJiOG+YYO6yjm&#10;r0az902RlpabSLrJc/vM68A3djgPzvDepEfi5Tl7Pb+Ki98AAAD//wMAUEsDBBQABgAIAAAAIQC0&#10;sKG54AAAAAwBAAAPAAAAZHJzL2Rvd25yZXYueG1sTI/LTsMwEEX3SPyDNUjsWicRkDSNUwESQqiL&#10;igJ7x54mUeNxFDuP/j3uCpZXc3TvmWK3mI5NOLjWkoB4HQFDUla3VAv4/npbZcCcl6RlZwkFXNDB&#10;rry9KWSu7UyfOB19zUIJuVwKaLzvc86datBIt7Y9Urid7GCkD3GouR7kHMpNx5MoeuJGthQWGtnj&#10;a4PqfByNgB97epmNquhjuhza8X0/KJXthbi/W563wDwu/g+Gq35QhzI4VXYk7VgXcrRJHgMrYJXG&#10;KbArEmfZBlglIHlIgZcF//9E+QsAAP//AwBQSwECLQAUAAYACAAAACEAtoM4kv4AAADhAQAAEwAA&#10;AAAAAAAAAAAAAAAAAAAAW0NvbnRlbnRfVHlwZXNdLnhtbFBLAQItABQABgAIAAAAIQA4/SH/1gAA&#10;AJQBAAALAAAAAAAAAAAAAAAAAC8BAABfcmVscy8ucmVsc1BLAQItABQABgAIAAAAIQCZGH8PfQIA&#10;AF0FAAAOAAAAAAAAAAAAAAAAAC4CAABkcnMvZTJvRG9jLnhtbFBLAQItABQABgAIAAAAIQC0sKG5&#10;4AAAAAwBAAAPAAAAAAAAAAAAAAAAANcEAABkcnMvZG93bnJldi54bWxQSwUGAAAAAAQABADzAAAA&#10;5AUAAAAA&#10;" filled="f" stroked="f" strokeweight="1pt">
              <w10:wrap anchorx="margin"/>
            </v:rect>
          </w:pict>
        </mc:Fallback>
      </mc:AlternateContent>
    </w:r>
    <w:r w:rsidR="002B6AB2">
      <w:rPr>
        <w:b/>
        <w:bCs/>
        <w:noProof/>
        <w:color w:val="FFFFFF" w:themeColor="background1"/>
        <w:sz w:val="24"/>
        <w:szCs w:val="24"/>
        <w:lang w:val="fr-FR" w:eastAsia="fr-FR"/>
      </w:rPr>
      <mc:AlternateContent>
        <mc:Choice Requires="wps">
          <w:drawing>
            <wp:anchor distT="0" distB="0" distL="114300" distR="114300" simplePos="0" relativeHeight="251666432" behindDoc="0" locked="0" layoutInCell="1" allowOverlap="1" wp14:anchorId="02DE397A" wp14:editId="224FBD50">
              <wp:simplePos x="0" y="0"/>
              <wp:positionH relativeFrom="leftMargin">
                <wp:align>right</wp:align>
              </wp:positionH>
              <wp:positionV relativeFrom="paragraph">
                <wp:posOffset>-457200</wp:posOffset>
              </wp:positionV>
              <wp:extent cx="612000" cy="612000"/>
              <wp:effectExtent l="0" t="0" r="0" b="0"/>
              <wp:wrapNone/>
              <wp:docPr id="9" name="Rectangle 9"/>
              <wp:cNvGraphicFramePr/>
              <a:graphic xmlns:a="http://schemas.openxmlformats.org/drawingml/2006/main">
                <a:graphicData uri="http://schemas.microsoft.com/office/word/2010/wordprocessingShape">
                  <wps:wsp>
                    <wps:cNvSpPr/>
                    <wps:spPr>
                      <a:xfrm>
                        <a:off x="0" y="0"/>
                        <a:ext cx="612000" cy="6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23882" id="Rectangle 9" o:spid="_x0000_s1026" style="position:absolute;margin-left:-3pt;margin-top:-36pt;width:48.2pt;height:48.2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CYjwIAAIMFAAAOAAAAZHJzL2Uyb0RvYy54bWysVMFu2zAMvQ/YPwi6r46DtFuCOkWQosOA&#10;oi3aDj0rshQLkEVNUuJkXz9Ksp2uK3YYdrFFkXwkn0heXh1aTfbCeQWmouXZhBJhONTKbCv6/fnm&#10;0xdKfGCmZhqMqOhReHq1/PjhsrMLMYUGdC0cQRDjF52taBOCXRSF541omT8DKwwqJbiWBRTdtqgd&#10;6xC91cV0MrkoOnC1dcCF93h7nZV0mfClFDzcS+lFILqimFtIX5e+m/gtlpdssXXMNor3abB/yKJl&#10;ymDQEeqaBUZ2Tv0B1SruwIMMZxzaAqRUXKQasJpy8qaap4ZZkWpBcrwdafL/D5bf7R8cUXVF55QY&#10;1uITPSJpzGy1IPNIT2f9Aq2e7IPrJY/HWOtBujb+sQpySJQeR0rFIRCOlxclvhISz1HVnxGlODlb&#10;58NXAS2Jh4o6DJ6IZPtbH7LpYBJjedCqvlFaJyF2iVhrR/YM33ezLWPCCP6blTbR1kD0yup4U8S6&#10;ciXpFI5aRDttHoVEQjD3aUokteIpCONcmFBmVcNqkWOfY5Wpm2L0Ia2USwKMyBLjj9g9wGCZQQbs&#10;nGVvH11F6uTRefK3xLLz6JEigwmjc6sMuPcANFbVR872A0mZmsjSBuojtouDPEfe8huFz3bLfHhg&#10;DgcHXxqXQbjHj9TQVRT6EyUNuJ/v3Ud77GfUUtLhIFbU/9gxJyjR3wx2+ryczeLkJmF2/nmKgnut&#10;2bzWmF27BuyFEteO5ekY7YMejtJB+4I7YxWjoooZjrEryoMbhHXICwK3DherVTLDabUs3JonyyN4&#10;ZDW25fPhhTnb927Apr+DYWjZ4k0LZ9voaWC1CyBV6u8Trz3fOOmpcfqtFFfJazlZnXbn8hcAAAD/&#10;/wMAUEsDBBQABgAIAAAAIQBXJ2PR3gAAAAYBAAAPAAAAZHJzL2Rvd25yZXYueG1sTI/BTsMwEETv&#10;SPyDtUhcUOuQRAVCNhUgIXHhQKmqHt1kia3G6yh2k5Svx5zgtqMZzbwt17PtxEiDN44RbpcJCOLa&#10;NYZbhO3n6+IehA+KG9U5JoQzeVhXlxelKho38QeNm9CKWMK+UAg6hL6Q0tearPJL1xNH78sNVoUo&#10;h1Y2g5piue1kmiQraZXhuKBVTy+a6uPmZBHez1n2Nt5kx2lrstZ8y/3zTjvE66v56RFEoDn8heEX&#10;P6JDFZkO7sSNFx1CfCQgLO7SeET7YZWDOCCkeQ6yKuV//OoHAAD//wMAUEsBAi0AFAAGAAgAAAAh&#10;ALaDOJL+AAAA4QEAABMAAAAAAAAAAAAAAAAAAAAAAFtDb250ZW50X1R5cGVzXS54bWxQSwECLQAU&#10;AAYACAAAACEAOP0h/9YAAACUAQAACwAAAAAAAAAAAAAAAAAvAQAAX3JlbHMvLnJlbHNQSwECLQAU&#10;AAYACAAAACEAZkTQmI8CAACDBQAADgAAAAAAAAAAAAAAAAAuAgAAZHJzL2Uyb0RvYy54bWxQSwEC&#10;LQAUAAYACAAAACEAVydj0d4AAAAGAQAADwAAAAAAAAAAAAAAAADpBAAAZHJzL2Rvd25yZXYueG1s&#10;UEsFBgAAAAAEAAQA8wAAAPQFAAAAAA==&#10;" fillcolor="white [3212]" stroked="f" strokeweight="1pt">
              <w10:wrap anchorx="margin"/>
            </v:rect>
          </w:pict>
        </mc:Fallback>
      </mc:AlternateContent>
    </w:r>
    <w:r w:rsidR="00F34BCC">
      <w:rPr>
        <w:noProof/>
        <w:lang w:val="fr-FR" w:eastAsia="fr-FR"/>
      </w:rPr>
      <w:drawing>
        <wp:anchor distT="0" distB="0" distL="114300" distR="114300" simplePos="0" relativeHeight="251664384" behindDoc="0" locked="0" layoutInCell="1" allowOverlap="1" wp14:anchorId="681E5E2F" wp14:editId="701023C9">
          <wp:simplePos x="0" y="0"/>
          <wp:positionH relativeFrom="column">
            <wp:posOffset>-152400</wp:posOffset>
          </wp:positionH>
          <wp:positionV relativeFrom="paragraph">
            <wp:posOffset>145209</wp:posOffset>
          </wp:positionV>
          <wp:extent cx="1160780" cy="1024890"/>
          <wp:effectExtent l="0" t="0" r="1270" b="381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2" cstate="print">
                    <a:extLst>
                      <a:ext uri="{28A0092B-C50C-407E-A947-70E740481C1C}">
                        <a14:useLocalDpi xmlns:a14="http://schemas.microsoft.com/office/drawing/2010/main" val="0"/>
                      </a:ext>
                    </a:extLst>
                  </a:blip>
                  <a:srcRect t="12006"/>
                  <a:stretch/>
                </pic:blipFill>
                <pic:spPr bwMode="auto">
                  <a:xfrm>
                    <a:off x="0" y="0"/>
                    <a:ext cx="1160780" cy="102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70CAE759" w14:textId="77777777" w:rsidR="00F65BFD" w:rsidRDefault="00F65BFD" w:rsidP="003D4054">
    <w:pPr>
      <w:pStyle w:val="Intituldirection"/>
      <w:rPr>
        <w:color w:val="A6A6A6" w:themeColor="background1" w:themeShade="A6"/>
        <w:lang w:val="fr-FR"/>
      </w:rPr>
    </w:pPr>
  </w:p>
  <w:p w14:paraId="331A2D88" w14:textId="77777777" w:rsidR="0079276E" w:rsidRPr="005D0B8C" w:rsidRDefault="007635E8" w:rsidP="00590D9F">
    <w:pPr>
      <w:pStyle w:val="Intituldirection"/>
      <w:rPr>
        <w:sz w:val="22"/>
        <w:szCs w:val="22"/>
        <w:lang w:val="fr-FR"/>
      </w:rPr>
    </w:pPr>
    <w:r>
      <w:rPr>
        <w:sz w:val="22"/>
        <w:szCs w:val="22"/>
        <w:lang w:val="fr-FR"/>
      </w:rPr>
      <w:t>Division de la vie de l’élève</w:t>
    </w:r>
  </w:p>
  <w:p w14:paraId="0E5178FA" w14:textId="77777777" w:rsidR="0079276E" w:rsidRPr="00F16553" w:rsidRDefault="00B908CC" w:rsidP="00F16553">
    <w:pPr>
      <w:pStyle w:val="En-tte"/>
      <w:jc w:val="right"/>
      <w:rPr>
        <w:b/>
        <w:sz w:val="24"/>
        <w:szCs w:val="24"/>
        <w:lang w:val="fr-FR"/>
      </w:rPr>
    </w:pPr>
    <w:r>
      <w:rPr>
        <w:noProof/>
        <w:lang w:val="fr-FR" w:eastAsia="fr-FR"/>
      </w:rPr>
      <mc:AlternateContent>
        <mc:Choice Requires="wps">
          <w:drawing>
            <wp:anchor distT="0" distB="0" distL="114300" distR="114300" simplePos="0" relativeHeight="251691008" behindDoc="0" locked="0" layoutInCell="1" allowOverlap="1" wp14:anchorId="3639D9BF" wp14:editId="64633473">
              <wp:simplePos x="0" y="0"/>
              <wp:positionH relativeFrom="column">
                <wp:posOffset>-173990</wp:posOffset>
              </wp:positionH>
              <wp:positionV relativeFrom="paragraph">
                <wp:posOffset>1343660</wp:posOffset>
              </wp:positionV>
              <wp:extent cx="1905000" cy="15906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905000" cy="1590675"/>
                      </a:xfrm>
                      <a:prstGeom prst="rect">
                        <a:avLst/>
                      </a:prstGeom>
                      <a:noFill/>
                      <a:ln w="6350">
                        <a:noFill/>
                      </a:ln>
                    </wps:spPr>
                    <wps:txbx>
                      <w:txbxContent>
                        <w:p w14:paraId="3503D8A8" w14:textId="77777777" w:rsidR="00B908CC" w:rsidRPr="00DF1037" w:rsidRDefault="00B908CC" w:rsidP="00B908CC">
                          <w:pPr>
                            <w:pStyle w:val="Pieddepage"/>
                            <w:rPr>
                              <w:rFonts w:ascii="Marianne" w:hAnsi="Marianne"/>
                              <w:noProof/>
                              <w:color w:val="0563C1" w:themeColor="hyperlink"/>
                              <w:sz w:val="16"/>
                              <w:szCs w:val="16"/>
                              <w:u w:val="single"/>
                              <w:lang w:val="fr-FR"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D2F53" id="_x0000_t202" coordsize="21600,21600" o:spt="202" path="m,l,21600r21600,l21600,xe">
              <v:stroke joinstyle="miter"/>
              <v:path gradientshapeok="t" o:connecttype="rect"/>
            </v:shapetype>
            <v:shape id="Zone de texte 1" o:spid="_x0000_s1026" type="#_x0000_t202" style="position:absolute;left:0;text-align:left;margin-left:-13.7pt;margin-top:105.8pt;width:150pt;height:12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HxMgIAAFcEAAAOAAAAZHJzL2Uyb0RvYy54bWysVF1v2jAUfZ+0/2D5fSQwoCUiVKwV0yTU&#10;VqJTpb0Zx4ZItq9nGxL263ftBIq6PU17ca59r+/HOceZ37VakaNwvgZT0uEgp0QYDlVtdiX9/rL6&#10;dEuJD8xUTIERJT0JT+8WHz/MG1uIEexBVcIRTGJ80diS7kOwRZZ5vhea+QFYYdApwWkWcOt2WeVY&#10;g9m1ykZ5Ps0acJV1wIX3ePrQOeki5ZdS8PAkpReBqJJibyGtLq3buGaLOSt2jtl9zfs22D90oVlt&#10;sOgl1QMLjBxc/UcqXXMHHmQYcNAZSFlzkWbAaYb5u2k2e2ZFmgXB8fYCk/9/afnj8dmRukLuKDFM&#10;I0U/kChSCRJEGwQZRoga6wuM3FiMDe0XaGN4f+7xME7eSqfjF2ci6EewTxeAMRPh8dIsn+Q5ujj6&#10;hpNZPr2ZxDzZ23XrfPgqQJNolNQhgwlYdlz70IWeQ2I1A6taKTxnhTKkKen08yRPFy4eTK4M1ohD&#10;dM1GK7Tbtp9gC9UJB3PQqcNbvqqx+Jr58MwcygEbRomHJ1ykAiwCvUXJHtyvv53HeGQJvZQ0KK+S&#10;+p8H5gQl6ptB/mbD8TjqMW3Gk5sRbty1Z3vtMQd9D6hg5Ai7S2aMD+psSgf6FV/CMlZFFzMca5c0&#10;nM370IkeXxIXy2UKQgVaFtZmY3lMHTGM0L60r8zZHv8ogkc4C5EV72joYjsilocAsk4cRYA7VHvc&#10;Ub2J5f6lxedxvU9Rb/+DxW8AAAD//wMAUEsDBBQABgAIAAAAIQBaFrwx4wAAAAsBAAAPAAAAZHJz&#10;L2Rvd25yZXYueG1sTI/BTsMwDIbvSLxD5EnctrTR6KZSd5oqTUgIDhu7cEubrK2WOKXJtsLTE05w&#10;s+VPv7+/2EzWsKsefe8IIV0kwDQ1TvXUIhzfd/M1MB8kKWkcaYQv7WFT3t8VMlfuRnt9PYSWxRDy&#10;uUToQhhyzn3TaSv9wg2a4u3kRitDXMeWq1HeYrg1XCRJxq3sKX7o5KCrTjfnw8UivFS7N7mvhV1/&#10;m+r59bQdPo8fj4gPs2n7BCzoKfzB8Ksf1aGMTrW7kPLMIMzFahlRBJGmGbBIiJWIQ42wzEQKvCz4&#10;/w7lDwAAAP//AwBQSwECLQAUAAYACAAAACEAtoM4kv4AAADhAQAAEwAAAAAAAAAAAAAAAAAAAAAA&#10;W0NvbnRlbnRfVHlwZXNdLnhtbFBLAQItABQABgAIAAAAIQA4/SH/1gAAAJQBAAALAAAAAAAAAAAA&#10;AAAAAC8BAABfcmVscy8ucmVsc1BLAQItABQABgAIAAAAIQB8KoHxMgIAAFcEAAAOAAAAAAAAAAAA&#10;AAAAAC4CAABkcnMvZTJvRG9jLnhtbFBLAQItABQABgAIAAAAIQBaFrwx4wAAAAsBAAAPAAAAAAAA&#10;AAAAAAAAAIwEAABkcnMvZG93bnJldi54bWxQSwUGAAAAAAQABADzAAAAnAUAAAAA&#10;" filled="f" stroked="f" strokeweight=".5pt">
              <v:textbox>
                <w:txbxContent>
                  <w:p w:rsidR="00B908CC" w:rsidRPr="00DF1037" w:rsidRDefault="00B908CC" w:rsidP="00B908CC">
                    <w:pPr>
                      <w:pStyle w:val="Pieddepage"/>
                      <w:rPr>
                        <w:rFonts w:ascii="Marianne" w:hAnsi="Marianne"/>
                        <w:noProof/>
                        <w:color w:val="0563C1" w:themeColor="hyperlink"/>
                        <w:sz w:val="16"/>
                        <w:szCs w:val="16"/>
                        <w:u w:val="single"/>
                        <w:lang w:val="fr-FR" w:eastAsia="fr-FR"/>
                      </w:rPr>
                    </w:pPr>
                  </w:p>
                </w:txbxContent>
              </v:textbox>
            </v:shape>
          </w:pict>
        </mc:Fallback>
      </mc:AlternateContent>
    </w:r>
    <w:r w:rsidR="009647C2" w:rsidRPr="00F16553">
      <w:rPr>
        <w:b/>
        <w:bCs/>
        <w:noProof/>
        <w:color w:val="FFFFFF" w:themeColor="background1"/>
        <w:sz w:val="24"/>
        <w:szCs w:val="24"/>
        <w:lang w:val="fr-FR" w:eastAsia="fr-FR"/>
      </w:rPr>
      <mc:AlternateContent>
        <mc:Choice Requires="wps">
          <w:drawing>
            <wp:anchor distT="0" distB="0" distL="114300" distR="114300" simplePos="0" relativeHeight="251674624" behindDoc="0" locked="0" layoutInCell="1" allowOverlap="1" wp14:anchorId="4CE0053B" wp14:editId="49358006">
              <wp:simplePos x="0" y="0"/>
              <wp:positionH relativeFrom="leftMargin">
                <wp:posOffset>8890</wp:posOffset>
              </wp:positionH>
              <wp:positionV relativeFrom="paragraph">
                <wp:posOffset>2326324</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4096" id="Rectangle 7" o:spid="_x0000_s1026" style="position:absolute;margin-left:.7pt;margin-top:183.2pt;width:48.2pt;height:48.2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Cb&#10;sgoY3AAAAAgBAAAPAAAAZHJzL2Rvd25yZXYueG1sTI/NTsMwEITvSLyDtUjcqEOpQprGqQAJIdQD&#10;osDdsbdJRLyOYuenb89ygtuOZjT7TbFfXCcmHELrScHtKgGBZLxtqVbw+fF8k4EIUZPVnSdUcMYA&#10;+/LyotC59TO943SMteASCrlW0MTY51IG06DTYeV7JPZOfnA6shxqaQc9c7nr5DpJUul0S/yh0T0+&#10;NWi+j6NT8OVPj7MzFb1O57d2fDkMxmQHpa6vlocdiIhL/AvDLz6jQ8lMlR/JBtGx3nBQwV2a8sH+&#10;9p6XVAo26ToDWRby/4DyBwAA//8DAFBLAQItABQABgAIAAAAIQC2gziS/gAAAOEBAAATAAAAAAAA&#10;AAAAAAAAAAAAAABbQ29udGVudF9UeXBlc10ueG1sUEsBAi0AFAAGAAgAAAAhADj9If/WAAAAlAEA&#10;AAsAAAAAAAAAAAAAAAAALwEAAF9yZWxzLy5yZWxzUEsBAi0AFAAGAAgAAAAhAK2GqJN9AgAAWwUA&#10;AA4AAAAAAAAAAAAAAAAALgIAAGRycy9lMm9Eb2MueG1sUEsBAi0AFAAGAAgAAAAhAJuyChjcAAAA&#10;CAEAAA8AAAAAAAAAAAAAAAAA1wQAAGRycy9kb3ducmV2LnhtbFBLBQYAAAAABAAEAPMAAADgBQAA&#10;AAA=&#10;" filled="f" stroked="f" strokeweight="1pt">
              <w10:wrap anchorx="margin"/>
            </v:rect>
          </w:pict>
        </mc:Fallback>
      </mc:AlternateContent>
    </w:r>
    <w:r w:rsidR="009647C2" w:rsidRPr="00F16553">
      <w:rPr>
        <w:b/>
        <w:bCs/>
        <w:noProof/>
        <w:color w:val="FFFFFF" w:themeColor="background1"/>
        <w:sz w:val="24"/>
        <w:szCs w:val="24"/>
        <w:lang w:val="fr-FR" w:eastAsia="fr-FR"/>
      </w:rPr>
      <mc:AlternateContent>
        <mc:Choice Requires="wps">
          <w:drawing>
            <wp:anchor distT="0" distB="0" distL="114300" distR="114300" simplePos="0" relativeHeight="251672576" behindDoc="0" locked="0" layoutInCell="1" allowOverlap="1" wp14:anchorId="247D4CFC" wp14:editId="75FF1B1D">
              <wp:simplePos x="0" y="0"/>
              <wp:positionH relativeFrom="leftMargin">
                <wp:posOffset>9525</wp:posOffset>
              </wp:positionH>
              <wp:positionV relativeFrom="paragraph">
                <wp:posOffset>1849755</wp:posOffset>
              </wp:positionV>
              <wp:extent cx="611505" cy="154305"/>
              <wp:effectExtent l="0" t="0" r="0" b="0"/>
              <wp:wrapNone/>
              <wp:docPr id="4" name="Rectangle 4"/>
              <wp:cNvGraphicFramePr/>
              <a:graphic xmlns:a="http://schemas.openxmlformats.org/drawingml/2006/main">
                <a:graphicData uri="http://schemas.microsoft.com/office/word/2010/wordprocessingShape">
                  <wps:wsp>
                    <wps:cNvSpPr/>
                    <wps:spPr>
                      <a:xfrm>
                        <a:off x="0" y="0"/>
                        <a:ext cx="611505" cy="154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62067" id="Rectangle 4" o:spid="_x0000_s1026" style="position:absolute;margin-left:.75pt;margin-top:145.65pt;width:48.15pt;height:12.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SogQIAAFsFAAAOAAAAZHJzL2Uyb0RvYy54bWysVN9P2zAQfp+0/8Hy+0jStYxFpKgCMU1C&#10;gICJZ+PYTSTb59lu0+6v39lOAwO0h2l9cM/347u7L3c+PdtpRbbC+R5MQ6ujkhJhOLS9WTf0x8Pl&#10;pxNKfGCmZQqMaOheeHq2/PjhdLC1mEEHqhWOIIjx9WAb2oVg66LwvBOa+SOwwqBRgtMs4NWti9ax&#10;AdG1KmZleVwM4FrrgAvvUXuRjXSZ8KUUPNxI6UUgqqFYW0inS+dTPIvlKavXjtmu52MZ7B+q0Kw3&#10;mHSCumCBkY3r30DpnjvwIMMRB12AlD0XqQfspipfdXPfMStSL0iOtxNN/v/B8uvtrSN929A5JYZp&#10;/ER3SBozayXIPNIzWF+j1729dePNoxh73Umn4z92QXaJ0v1EqdgFwlF5XFWLckEJR1O1mH9GGVGK&#10;52DrfPgmQJMoNNRh8kQk2175kF0PLjGXgcteKdSzWpk/FIgZNUWsN1eYpLBXInvfCYmNYk2zlCCN&#10;mDhXjmwZDgfjXJhQZVPHWpHVixJ/Y8lTRGpAGQSMyBILmrBHgDi+b7FzO6N/DBVpQqfg8m+F5eAp&#10;ImUGE6Zg3Rtw7wEo7GrMnP0PJGVqIktP0O5xDBzk/fCWX/b4Oa6YD7fM4ULg6uCShxs8pIKhoTBK&#10;lHTgfr2nj/44p2ilZMAFa6j/uWFOUKK+G5zgr9V8HjcyXeaLLzO8uJeWp5cWs9HngJ+pwufE8iRG&#10;/6AOonSgH/EtWMWsaGKGY+6G8uAOl/OQFx9fEy5Wq+SGW2hZuDL3lkfwyGoct4fdI3N2nMmAw3wN&#10;h2Vk9avRzL4x0sBqE0D2aW6feR35xg1OgzO+NvGJeHlPXs9v4vI3AAAA//8DAFBLAwQUAAYACAAA&#10;ACEAb9SpRd0AAAAIAQAADwAAAGRycy9kb3ducmV2LnhtbEyPzU7DMBCE70i8g7VI3KiTVi1tiFMB&#10;EkKoh4oCd8feJhHxOoqdn749ywmOoxnNfJPvZ9eKEfvQeFKQLhIQSMbbhioFnx8vd1sQIWqyuvWE&#10;Ci4YYF9cX+U6s36idxxPsRJcQiHTCuoYu0zKYGp0Oix8h8Te2fdOR5Z9JW2vJy53rVwmyUY63RAv&#10;1LrD5xrN92lwCr78+WlypqS38XJshtdDb8z2oNTtzfz4ACLiHP/C8IvP6FAwU+kHskG0rNccVLDc&#10;pSsQ7O/u+UmpYJWuNyCLXP4/UPwAAAD//wMAUEsBAi0AFAAGAAgAAAAhALaDOJL+AAAA4QEAABMA&#10;AAAAAAAAAAAAAAAAAAAAAFtDb250ZW50X1R5cGVzXS54bWxQSwECLQAUAAYACAAAACEAOP0h/9YA&#10;AACUAQAACwAAAAAAAAAAAAAAAAAvAQAAX3JlbHMvLnJlbHNQSwECLQAUAAYACAAAACEAHbtEqIEC&#10;AABbBQAADgAAAAAAAAAAAAAAAAAuAgAAZHJzL2Uyb0RvYy54bWxQSwECLQAUAAYACAAAACEAb9Sp&#10;Rd0AAAAIAQAADwAAAAAAAAAAAAAAAADbBAAAZHJzL2Rvd25yZXYueG1sUEsFBgAAAAAEAAQA8wAA&#10;AOUFAAAAAA==&#10;" filled="f" stroked="f" strokeweight="1pt">
              <w10:wrap anchorx="margin"/>
            </v:rect>
          </w:pict>
        </mc:Fallback>
      </mc:AlternateContent>
    </w:r>
    <w:r w:rsidR="007E296E" w:rsidRPr="00F16553">
      <w:rPr>
        <w:b/>
        <w:bCs/>
        <w:noProof/>
        <w:color w:val="FFFFFF" w:themeColor="background1"/>
        <w:sz w:val="24"/>
        <w:szCs w:val="24"/>
        <w:lang w:val="fr-FR" w:eastAsia="fr-FR"/>
      </w:rPr>
      <mc:AlternateContent>
        <mc:Choice Requires="wps">
          <w:drawing>
            <wp:anchor distT="0" distB="0" distL="114300" distR="114300" simplePos="0" relativeHeight="251670528" behindDoc="0" locked="0" layoutInCell="1" allowOverlap="1" wp14:anchorId="56C010E2" wp14:editId="215496EE">
              <wp:simplePos x="0" y="0"/>
              <wp:positionH relativeFrom="leftMargin">
                <wp:posOffset>-635</wp:posOffset>
              </wp:positionH>
              <wp:positionV relativeFrom="paragraph">
                <wp:posOffset>936625</wp:posOffset>
              </wp:positionV>
              <wp:extent cx="612000" cy="918000"/>
              <wp:effectExtent l="0" t="0" r="0" b="0"/>
              <wp:wrapNone/>
              <wp:docPr id="3" name="Rectangle 3"/>
              <wp:cNvGraphicFramePr/>
              <a:graphic xmlns:a="http://schemas.openxmlformats.org/drawingml/2006/main">
                <a:graphicData uri="http://schemas.microsoft.com/office/word/2010/wordprocessingShape">
                  <wps:wsp>
                    <wps:cNvSpPr/>
                    <wps:spPr>
                      <a:xfrm>
                        <a:off x="0" y="0"/>
                        <a:ext cx="612000" cy="91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9A98B" id="Rectangle 3" o:spid="_x0000_s1026" style="position:absolute;margin-left:-.05pt;margin-top:73.75pt;width:48.2pt;height:72.3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U4fwIAAFsFAAAOAAAAZHJzL2Uyb0RvYy54bWysVN9P2zAQfp+0/8Hy+0hTCoOIFFWgTpMQ&#10;VMDEs3HsJpLt82y3affX72yngQHaw7SX5Hw/vrv7fOeLy51WZCuc78DUtDyaUCIMh6Yz65r+eFx+&#10;OaPEB2YapsCImu6Fp5fzz58ueluJKbSgGuEIghhf9bambQi2KgrPW6GZPwIrDBolOM0CHt26aBzr&#10;EV2rYjqZnBY9uMY64MJ71F5nI50nfCkFD3dSehGIqinWFtLXpe9z/BbzC1atHbNtx4cy2D9UoVln&#10;MOkIdc0CIxvXvYPSHXfgQYYjDroAKTsuUg/YTTl5081Dy6xIvSA53o40+f8Hy2+3K0e6pqbHlBim&#10;8YrukTRm1kqQ40hPb32FXg925YaTRzH2upNOxz92QXaJ0v1IqdgFwlF5WuItIfEcTeflWZQRpXgJ&#10;ts6HbwI0iUJNHSZPRLLtjQ/Z9eAScxlYdkqhnlXK/KFAzKgpYr25wiSFvRLZ+15IbBRrmqYEacTE&#10;lXJky3A4GOfChDKbWtaIrD7Big8ljxGpAWUQMCJLLGjEHgDi+L7Hzu0M/jFUpAkdgyd/KywHjxEp&#10;M5gwBuvOgPsIQGFXQ+bsfyApUxNZeoZmj2PgIO+Ht3zZ4XXcMB9WzOFC4A3ikoc7/EgFfU1hkChp&#10;wf36SB/9cU7RSkmPC1ZT/3PDnKBEfTc4weflbBY3Mh1mJ1+neHCvLc+vLWajrwCvqcTnxPIkRv+g&#10;DqJ0oJ/wLVjErGhihmPumvLgDoerkBcfXxMuFovkhltoWbgxD5ZH8MhqHLfH3RNzdpjJgMN8C4dl&#10;ZNWb0cy+MdLAYhNAdmluX3gd+MYNToMzvDbxiXh9Tl4vb+L8NwAAAP//AwBQSwMEFAAGAAgAAAAh&#10;AMJ+0GHeAAAACAEAAA8AAABkcnMvZG93bnJldi54bWxMj81OwzAQhO9IvIO1SNxaJwFKG+JUgIQQ&#10;6gHRlrtju0lEvI5s56dvz3Iqx9kZzXxbbGfbsdH40DoUkC4TYAaV0y3WAo6Ht8UaWIgStewcGgFn&#10;E2BbXl8VMtduwi8z7mPNqARDLgU0MfY550E1xsqwdL1B8k7OWxlJ+pprLycqtx3PkmTFrWyRFhrZ&#10;m9fGqJ/9YAV8u9PLZFWFH+P5sx3ed16p9U6I25v5+QlYNHO8hOEPn9ChJKbKDagD6wQsUgrS+f7x&#10;ARj5m9UdsEpAtslS4GXB/z9Q/gIAAP//AwBQSwECLQAUAAYACAAAACEAtoM4kv4AAADhAQAAEwAA&#10;AAAAAAAAAAAAAAAAAAAAW0NvbnRlbnRfVHlwZXNdLnhtbFBLAQItABQABgAIAAAAIQA4/SH/1gAA&#10;AJQBAAALAAAAAAAAAAAAAAAAAC8BAABfcmVscy8ucmVsc1BLAQItABQABgAIAAAAIQAp06U4fwIA&#10;AFsFAAAOAAAAAAAAAAAAAAAAAC4CAABkcnMvZTJvRG9jLnhtbFBLAQItABQABgAIAAAAIQDCftBh&#10;3gAAAAgBAAAPAAAAAAAAAAAAAAAAANkEAABkcnMvZG93bnJldi54bWxQSwUGAAAAAAQABADzAAAA&#10;5AUAAAAA&#10;" filled="f" stroked="f" strokeweight="1pt">
              <w10:wrap anchorx="margin"/>
            </v:rect>
          </w:pict>
        </mc:Fallback>
      </mc:AlternateContent>
    </w:r>
    <w:r w:rsidR="002B6AB2" w:rsidRPr="00F16553">
      <w:rPr>
        <w:b/>
        <w:bCs/>
        <w:noProof/>
        <w:color w:val="FFFFFF" w:themeColor="background1"/>
        <w:sz w:val="24"/>
        <w:szCs w:val="24"/>
        <w:lang w:val="fr-FR" w:eastAsia="fr-FR"/>
      </w:rPr>
      <mc:AlternateContent>
        <mc:Choice Requires="wps">
          <w:drawing>
            <wp:anchor distT="0" distB="0" distL="114300" distR="114300" simplePos="0" relativeHeight="251668480" behindDoc="0" locked="0" layoutInCell="1" allowOverlap="1" wp14:anchorId="452EE05C" wp14:editId="3261F03B">
              <wp:simplePos x="0" y="0"/>
              <wp:positionH relativeFrom="leftMargin">
                <wp:posOffset>-1699</wp:posOffset>
              </wp:positionH>
              <wp:positionV relativeFrom="paragraph">
                <wp:posOffset>324485</wp:posOffset>
              </wp:positionV>
              <wp:extent cx="612000" cy="612000"/>
              <wp:effectExtent l="0" t="0" r="0" b="0"/>
              <wp:wrapNone/>
              <wp:docPr id="2" name="Rectangle 2"/>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30FC" id="Rectangle 2" o:spid="_x0000_s1026" style="position:absolute;margin-left:-.15pt;margin-top:25.55pt;width:48.2pt;height:48.2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HifQIAAFsFAAAOAAAAZHJzL2Uyb0RvYy54bWysVE1v2zAMvQ/YfxB0X50EbbcZdYogRYcB&#10;RVs0HXpmZCk2IIuapMTJfv0oyXG7tthh2MWm+PFIPpG6uNx3mu2k8y2aik9PJpxJI7BuzabiPx6v&#10;P33hzAcwNWg0suIH6fnl/OOHi96WcoYN6lo6RiDGl72teBOCLYvCi0Z24E/QSkNGha6DQEe3KWoH&#10;PaF3uphNJudFj662DoX0nrRX2cjnCV8pKcKdUl4GpitOtYX0dem7jt9ifgHlxoFtWjGUAf9QRQet&#10;oaQj1BUEYFvXvoHqWuHQowonArsClWqFTD1QN9PJq25WDViZeiFyvB1p8v8PVtzu7h1r64rPODPQ&#10;0RU9EGlgNlqyWaSnt74kr5W9d8PJkxh73SvXxT91wfaJ0sNIqdwHJkh5PqVbIuIFmQaZUIrnYOt8&#10;+CaxY1GouKPkiUjY3fiQXY8uMZfB61Zr0kOpzR8KwoyaItabK0xSOGiZvR+kokappllKkEZMLrVj&#10;O6DhACGkCdNsaqCWWX1G1acpIfgxIjWgDQFGZEUFjdgDQBzft9i5ncE/hso0oWPw5G+F5eAxImVG&#10;E8bgrjXo3gPQ1NWQOfsfScrURJbWWB9oDBzm/fBWXLd0HTfgwz04Wgi6QVrycEcfpbGvOA4SZw26&#10;X+/poz/NKVk562nBKu5/bsFJzvR3QxP8dXp6GjcyHU7PPs/o4F5a1i8tZtstka5pSs+JFUmM/kEf&#10;ReWwe6K3YBGzkgmMoNwVF8EdD8uQF59eEyEXi+RGW2gh3JiVFRE8shrH7XH/BM4OMxlomG/xuIxQ&#10;vhrN7BsjDS62AVWb5vaZ14Fv2uA0OMNrE5+Il+fk9fwmzn8DAAD//wMAUEsDBBQABgAIAAAAIQCV&#10;gXXJ3AAAAAcBAAAPAAAAZHJzL2Rvd25yZXYueG1sTI7LTsMwEEX3SPyDNUjsWidASwlxKkBCCHWB&#10;KO3esadJRDyOYufRv2dYwWp0dY/unHw7u1aM2IfGk4J0mYBAMt42VCk4fL0uNiBC1GR16wkVnDHA&#10;tri8yHVm/USfOO5jJXiEQqYV1DF2mZTB1Oh0WPoOibuT752OHPtK2l5PPO5aeZMka+l0Q/yh1h2+&#10;1Gi+94NTcPSn58mZkt7H80czvO16YzY7pa6v5qdHEBHn+AfDrz6rQ8FOpR/IBtEqWNwyqGCVpiC4&#10;fljzLRm7u1+BLHL537/4AQAA//8DAFBLAQItABQABgAIAAAAIQC2gziS/gAAAOEBAAATAAAAAAAA&#10;AAAAAAAAAAAAAABbQ29udGVudF9UeXBlc10ueG1sUEsBAi0AFAAGAAgAAAAhADj9If/WAAAAlAEA&#10;AAsAAAAAAAAAAAAAAAAALwEAAF9yZWxzLy5yZWxzUEsBAi0AFAAGAAgAAAAhANWMseJ9AgAAWwUA&#10;AA4AAAAAAAAAAAAAAAAALgIAAGRycy9lMm9Eb2MueG1sUEsBAi0AFAAGAAgAAAAhAJWBdcncAAAA&#10;BwEAAA8AAAAAAAAAAAAAAAAA1wQAAGRycy9kb3ducmV2LnhtbFBLBQYAAAAABAAEAPMAAADgBQAA&#10;AAA=&#10;" filled="f" stroked="f" strokeweight="1pt">
              <w10:wrap anchorx="margin"/>
            </v:rect>
          </w:pict>
        </mc:Fallback>
      </mc:AlternateContent>
    </w:r>
    <w:r w:rsidR="007635E8">
      <w:rPr>
        <w:b/>
        <w:sz w:val="24"/>
        <w:szCs w:val="24"/>
        <w:lang w:val="fr-FR"/>
      </w:rPr>
      <w:tab/>
      <w:t>Annexe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E791"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716B"/>
    <w:multiLevelType w:val="hybridMultilevel"/>
    <w:tmpl w:val="2CDAF126"/>
    <w:lvl w:ilvl="0" w:tplc="6F1AD6EA">
      <w:start w:val="1"/>
      <w:numFmt w:val="bullet"/>
      <w:lvlText w:val=""/>
      <w:lvlJc w:val="left"/>
      <w:pPr>
        <w:ind w:left="-414" w:hanging="360"/>
      </w:pPr>
      <w:rPr>
        <w:rFonts w:ascii="Wingdings 2" w:hAnsi="Wingdings 2"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4B34FDD"/>
    <w:multiLevelType w:val="hybridMultilevel"/>
    <w:tmpl w:val="2904FAB2"/>
    <w:lvl w:ilvl="0" w:tplc="6F1AD6EA">
      <w:start w:val="1"/>
      <w:numFmt w:val="bullet"/>
      <w:lvlText w:val=""/>
      <w:lvlJc w:val="left"/>
      <w:pPr>
        <w:ind w:left="720" w:hanging="360"/>
      </w:pPr>
      <w:rPr>
        <w:rFonts w:ascii="Wingdings 2" w:hAnsi="Wingdings 2" w:hint="default"/>
      </w:rPr>
    </w:lvl>
    <w:lvl w:ilvl="1" w:tplc="6F1AD6EA">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3E7712"/>
    <w:multiLevelType w:val="hybridMultilevel"/>
    <w:tmpl w:val="5306916C"/>
    <w:lvl w:ilvl="0" w:tplc="6F1AD6EA">
      <w:start w:val="1"/>
      <w:numFmt w:val="bullet"/>
      <w:lvlText w:val=""/>
      <w:lvlJc w:val="left"/>
      <w:pPr>
        <w:ind w:left="720" w:hanging="360"/>
      </w:pPr>
      <w:rPr>
        <w:rFonts w:ascii="Wingdings 2" w:hAnsi="Wingdings 2" w:hint="default"/>
      </w:rPr>
    </w:lvl>
    <w:lvl w:ilvl="1" w:tplc="85AA6972">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6656A4"/>
    <w:multiLevelType w:val="hybridMultilevel"/>
    <w:tmpl w:val="36B2D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7A7E84"/>
    <w:multiLevelType w:val="hybridMultilevel"/>
    <w:tmpl w:val="4E383368"/>
    <w:lvl w:ilvl="0" w:tplc="6F1AD6EA">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CC"/>
    <w:rsid w:val="000301D7"/>
    <w:rsid w:val="00041EC8"/>
    <w:rsid w:val="00052CF0"/>
    <w:rsid w:val="00077A96"/>
    <w:rsid w:val="000924D0"/>
    <w:rsid w:val="000F594B"/>
    <w:rsid w:val="000F76A5"/>
    <w:rsid w:val="00132BBB"/>
    <w:rsid w:val="001735C3"/>
    <w:rsid w:val="001748BA"/>
    <w:rsid w:val="001B25DF"/>
    <w:rsid w:val="001E4238"/>
    <w:rsid w:val="001E63AA"/>
    <w:rsid w:val="001F2CED"/>
    <w:rsid w:val="00211923"/>
    <w:rsid w:val="00247974"/>
    <w:rsid w:val="00290741"/>
    <w:rsid w:val="002973A4"/>
    <w:rsid w:val="002A6968"/>
    <w:rsid w:val="002B6087"/>
    <w:rsid w:val="002B6AB2"/>
    <w:rsid w:val="002C3085"/>
    <w:rsid w:val="002E2985"/>
    <w:rsid w:val="002F77A1"/>
    <w:rsid w:val="00321048"/>
    <w:rsid w:val="0036500A"/>
    <w:rsid w:val="003760FE"/>
    <w:rsid w:val="003D4054"/>
    <w:rsid w:val="00424161"/>
    <w:rsid w:val="00431A4F"/>
    <w:rsid w:val="00465630"/>
    <w:rsid w:val="004849D6"/>
    <w:rsid w:val="004E42C2"/>
    <w:rsid w:val="00503C96"/>
    <w:rsid w:val="0050707F"/>
    <w:rsid w:val="00520CC7"/>
    <w:rsid w:val="005428DB"/>
    <w:rsid w:val="005519F3"/>
    <w:rsid w:val="00590D9F"/>
    <w:rsid w:val="005A17E4"/>
    <w:rsid w:val="005C00FB"/>
    <w:rsid w:val="005C7A9A"/>
    <w:rsid w:val="005D0B8C"/>
    <w:rsid w:val="005F2E98"/>
    <w:rsid w:val="005F3C67"/>
    <w:rsid w:val="00630F72"/>
    <w:rsid w:val="006348C7"/>
    <w:rsid w:val="00634BBF"/>
    <w:rsid w:val="00643FCD"/>
    <w:rsid w:val="006542B1"/>
    <w:rsid w:val="00670C89"/>
    <w:rsid w:val="00697691"/>
    <w:rsid w:val="006F4CFC"/>
    <w:rsid w:val="006F7906"/>
    <w:rsid w:val="007059B4"/>
    <w:rsid w:val="00725793"/>
    <w:rsid w:val="007329DD"/>
    <w:rsid w:val="00740076"/>
    <w:rsid w:val="0074724D"/>
    <w:rsid w:val="00761FA8"/>
    <w:rsid w:val="007635E8"/>
    <w:rsid w:val="00764B58"/>
    <w:rsid w:val="00774D33"/>
    <w:rsid w:val="00775FBD"/>
    <w:rsid w:val="0078108E"/>
    <w:rsid w:val="0079276E"/>
    <w:rsid w:val="007A1CC8"/>
    <w:rsid w:val="007B2CAA"/>
    <w:rsid w:val="007B71F5"/>
    <w:rsid w:val="007E296E"/>
    <w:rsid w:val="007E39E5"/>
    <w:rsid w:val="007F5AF4"/>
    <w:rsid w:val="00805F5D"/>
    <w:rsid w:val="00807CCD"/>
    <w:rsid w:val="008202D7"/>
    <w:rsid w:val="00835A42"/>
    <w:rsid w:val="00836606"/>
    <w:rsid w:val="008443A5"/>
    <w:rsid w:val="00851458"/>
    <w:rsid w:val="00862DB6"/>
    <w:rsid w:val="00865666"/>
    <w:rsid w:val="00865B84"/>
    <w:rsid w:val="00873C49"/>
    <w:rsid w:val="008B0E97"/>
    <w:rsid w:val="008C5E2F"/>
    <w:rsid w:val="008E6CD9"/>
    <w:rsid w:val="00906FA5"/>
    <w:rsid w:val="009118A7"/>
    <w:rsid w:val="009150F7"/>
    <w:rsid w:val="0093702D"/>
    <w:rsid w:val="0095169A"/>
    <w:rsid w:val="009647C2"/>
    <w:rsid w:val="00977D91"/>
    <w:rsid w:val="0098578B"/>
    <w:rsid w:val="00992DBA"/>
    <w:rsid w:val="00996F94"/>
    <w:rsid w:val="009A7788"/>
    <w:rsid w:val="009C1B3C"/>
    <w:rsid w:val="009F6BBF"/>
    <w:rsid w:val="00A25227"/>
    <w:rsid w:val="00A30EA6"/>
    <w:rsid w:val="00A6623A"/>
    <w:rsid w:val="00A666CF"/>
    <w:rsid w:val="00A72F59"/>
    <w:rsid w:val="00A8461C"/>
    <w:rsid w:val="00A86E81"/>
    <w:rsid w:val="00A94300"/>
    <w:rsid w:val="00AA173F"/>
    <w:rsid w:val="00AC0BD3"/>
    <w:rsid w:val="00AC2155"/>
    <w:rsid w:val="00B017CF"/>
    <w:rsid w:val="00B55A05"/>
    <w:rsid w:val="00B611CC"/>
    <w:rsid w:val="00B61D01"/>
    <w:rsid w:val="00B623FE"/>
    <w:rsid w:val="00B9006D"/>
    <w:rsid w:val="00B908CC"/>
    <w:rsid w:val="00B9639D"/>
    <w:rsid w:val="00BB070B"/>
    <w:rsid w:val="00BC4D30"/>
    <w:rsid w:val="00BD4649"/>
    <w:rsid w:val="00BD5B09"/>
    <w:rsid w:val="00BE11E7"/>
    <w:rsid w:val="00BF36CF"/>
    <w:rsid w:val="00C0468A"/>
    <w:rsid w:val="00C45056"/>
    <w:rsid w:val="00C57AC8"/>
    <w:rsid w:val="00C67312"/>
    <w:rsid w:val="00C81DEA"/>
    <w:rsid w:val="00C8537B"/>
    <w:rsid w:val="00CD5E65"/>
    <w:rsid w:val="00CE1FAE"/>
    <w:rsid w:val="00CF2196"/>
    <w:rsid w:val="00D10C52"/>
    <w:rsid w:val="00D13006"/>
    <w:rsid w:val="00D262EC"/>
    <w:rsid w:val="00D26E7C"/>
    <w:rsid w:val="00D63BA0"/>
    <w:rsid w:val="00D75B77"/>
    <w:rsid w:val="00DB2F8B"/>
    <w:rsid w:val="00DF1037"/>
    <w:rsid w:val="00DF48FE"/>
    <w:rsid w:val="00E10068"/>
    <w:rsid w:val="00E13FDD"/>
    <w:rsid w:val="00E30B92"/>
    <w:rsid w:val="00E30C47"/>
    <w:rsid w:val="00E56942"/>
    <w:rsid w:val="00E64EA1"/>
    <w:rsid w:val="00E70D54"/>
    <w:rsid w:val="00E75FC7"/>
    <w:rsid w:val="00E80099"/>
    <w:rsid w:val="00E9405F"/>
    <w:rsid w:val="00E95F90"/>
    <w:rsid w:val="00EC49E5"/>
    <w:rsid w:val="00EF7D46"/>
    <w:rsid w:val="00F04A7E"/>
    <w:rsid w:val="00F16553"/>
    <w:rsid w:val="00F34BCC"/>
    <w:rsid w:val="00F476D8"/>
    <w:rsid w:val="00F65BFD"/>
    <w:rsid w:val="00F67DE3"/>
    <w:rsid w:val="00F7317E"/>
    <w:rsid w:val="00F92072"/>
    <w:rsid w:val="00FB7BCF"/>
    <w:rsid w:val="00FD5CC3"/>
    <w:rsid w:val="00FD7D7D"/>
    <w:rsid w:val="00FE494B"/>
    <w:rsid w:val="00FF6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1305E"/>
  <w15:docId w15:val="{4B84BF1D-1B42-48C3-81CA-41E32DD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0563C1"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5C7A9A"/>
    <w:pPr>
      <w:spacing w:before="160"/>
    </w:pPr>
    <w:rPr>
      <w:rFonts w:asciiTheme="majorHAnsi" w:hAnsiTheme="majorHAnsi" w:cstheme="majorHAnsi"/>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5C7A9A"/>
    <w:rPr>
      <w:rFonts w:asciiTheme="majorHAnsi" w:hAnsiTheme="majorHAnsi" w:cstheme="majorHAnsi"/>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rFonts w:ascii="Marianne" w:hAnsi="Marianne" w:cstheme="majorHAnsi"/>
      <w:b/>
      <w:bCs/>
      <w:sz w:val="16"/>
      <w:szCs w:val="16"/>
      <w:lang w:val="fr-FR"/>
    </w:rPr>
  </w:style>
  <w:style w:type="character" w:customStyle="1" w:styleId="Titre3demapageCar">
    <w:name w:val="Titre 3 de ma page Car"/>
    <w:basedOn w:val="Titre2demapageCar"/>
    <w:link w:val="Titre3demapage"/>
    <w:rsid w:val="00E56942"/>
    <w:rPr>
      <w:rFonts w:ascii="Marianne" w:hAnsi="Marianne" w:cstheme="majorHAnsi"/>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nhideWhenUsed/>
    <w:rsid w:val="00F476D8"/>
  </w:style>
  <w:style w:type="character" w:customStyle="1" w:styleId="Mentionnonrsolue1">
    <w:name w:val="Mention non résolue1"/>
    <w:basedOn w:val="Policepardfaut"/>
    <w:uiPriority w:val="99"/>
    <w:semiHidden/>
    <w:unhideWhenUsed/>
    <w:rsid w:val="0050707F"/>
    <w:rPr>
      <w:color w:val="605E5C"/>
      <w:shd w:val="clear" w:color="auto" w:fill="E1DFDD"/>
    </w:rPr>
  </w:style>
  <w:style w:type="paragraph" w:customStyle="1" w:styleId="western">
    <w:name w:val="western"/>
    <w:basedOn w:val="Normal"/>
    <w:rsid w:val="007B71F5"/>
    <w:pPr>
      <w:widowControl/>
      <w:autoSpaceDE/>
      <w:autoSpaceDN/>
      <w:spacing w:before="100" w:beforeAutospacing="1" w:after="100" w:afterAutospacing="1" w:line="278" w:lineRule="atLeast"/>
      <w:jc w:val="both"/>
    </w:pPr>
    <w:rPr>
      <w:rFonts w:eastAsia="Times New Roman"/>
      <w:color w:val="000000"/>
      <w:sz w:val="20"/>
      <w:szCs w:val="20"/>
    </w:rPr>
  </w:style>
  <w:style w:type="paragraph" w:customStyle="1" w:styleId="Intgralebase">
    <w:name w:val="Intégrale_base"/>
    <w:rsid w:val="007635E8"/>
    <w:pPr>
      <w:widowControl/>
      <w:autoSpaceDE/>
      <w:autoSpaceDN/>
    </w:pPr>
    <w:rPr>
      <w:rFonts w:eastAsia="Times" w:cs="Times New Roman"/>
      <w:sz w:val="20"/>
      <w:szCs w:val="20"/>
      <w:lang w:val="fr-FR" w:eastAsia="fr-FR"/>
    </w:rPr>
  </w:style>
  <w:style w:type="paragraph" w:styleId="Textedebulles">
    <w:name w:val="Balloon Text"/>
    <w:basedOn w:val="Normal"/>
    <w:link w:val="TextedebullesCar"/>
    <w:uiPriority w:val="99"/>
    <w:semiHidden/>
    <w:unhideWhenUsed/>
    <w:rsid w:val="007635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6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uigny\Desktop\MARQUE%20DE%20L'ETAT\03_Gabarits%20MENJ\01_Gabatits%20bureautique\Gabarits%20Word%20A4\Template_vide_MIN_Education_Nationale_et_Jeunesse.dotx" TargetMode="External"/></Relationships>
</file>

<file path=word/theme/theme1.xml><?xml version="1.0" encoding="utf-8"?>
<a:theme xmlns:a="http://schemas.openxmlformats.org/drawingml/2006/main" name="ministe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Template word MENJ</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72FF-EF9D-414B-986D-36AB155D86D7}">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c7ddd52-0a06-43b1-a35c-dcb15ea2e3f4"/>
    <ds:schemaRef ds:uri="http://purl.org/dc/dcmitype/"/>
    <ds:schemaRef ds:uri="http://purl.org/dc/terms/"/>
  </ds:schemaRefs>
</ds:datastoreItem>
</file>

<file path=customXml/itemProps2.xml><?xml version="1.0" encoding="utf-8"?>
<ds:datastoreItem xmlns:ds="http://schemas.openxmlformats.org/officeDocument/2006/customXml" ds:itemID="{721077CB-2E51-414A-9369-F221898E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44FC2-9DDC-4EF5-BDA5-6E555E95C07E}">
  <ds:schemaRefs>
    <ds:schemaRef ds:uri="http://schemas.microsoft.com/sharepoint/v3/contenttype/forms"/>
  </ds:schemaRefs>
</ds:datastoreItem>
</file>

<file path=customXml/itemProps4.xml><?xml version="1.0" encoding="utf-8"?>
<ds:datastoreItem xmlns:ds="http://schemas.openxmlformats.org/officeDocument/2006/customXml" ds:itemID="{D65B96A0-AD3E-491B-8C4B-B5A84226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Template_vide_MIN_Education_Nationale_et_Jeunesse</Template>
  <TotalTime>3</TotalTime>
  <Pages>1</Pages>
  <Words>309</Words>
  <Characters>1703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Template word MENJ</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word MENJ</dc:title>
  <dc:creator>Debuigny</dc:creator>
  <cp:lastModifiedBy>Delphine MORESCHI-JOLY</cp:lastModifiedBy>
  <cp:revision>5</cp:revision>
  <cp:lastPrinted>2023-01-17T15:01:00Z</cp:lastPrinted>
  <dcterms:created xsi:type="dcterms:W3CDTF">2022-01-12T09:35:00Z</dcterms:created>
  <dcterms:modified xsi:type="dcterms:W3CDTF">2023-01-17T15:01:00Z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