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9E" w:rsidRPr="004020A6" w:rsidRDefault="0094779E" w:rsidP="0094779E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3084195</wp:posOffset>
                </wp:positionV>
                <wp:extent cx="1828800" cy="457200"/>
                <wp:effectExtent l="127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79E" w:rsidRDefault="0094779E" w:rsidP="0094779E">
                            <w:pPr>
                              <w:spacing w:line="220" w:lineRule="exact"/>
                              <w:ind w:right="-1260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.1pt;margin-top:242.8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" stroked="f">
                <v:textbox inset="0,0,0,0">
                  <w:txbxContent>
                    <w:p w:rsidR="0094779E" w:rsidRDefault="0094779E" w:rsidP="0094779E">
                      <w:pPr>
                        <w:spacing w:line="220" w:lineRule="exact"/>
                        <w:ind w:right="-1260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547"/>
      </w:tblGrid>
      <w:tr w:rsidR="0094779E" w:rsidRPr="008E3722" w:rsidTr="00D52F46">
        <w:trPr>
          <w:trHeight w:val="571"/>
        </w:trPr>
        <w:tc>
          <w:tcPr>
            <w:tcW w:w="7660" w:type="dxa"/>
            <w:shd w:val="clear" w:color="auto" w:fill="E0E0E0"/>
            <w:vAlign w:val="center"/>
          </w:tcPr>
          <w:p w:rsidR="0094779E" w:rsidRPr="008E3722" w:rsidRDefault="0094779E" w:rsidP="00D52F46">
            <w:pPr>
              <w:jc w:val="center"/>
              <w:rPr>
                <w:b/>
                <w:sz w:val="22"/>
                <w:szCs w:val="22"/>
              </w:rPr>
            </w:pPr>
            <w:r w:rsidRPr="008E3722">
              <w:rPr>
                <w:b/>
                <w:sz w:val="22"/>
                <w:szCs w:val="22"/>
              </w:rPr>
              <w:t>DEMANDE D'AUTORISATION D'ABSENCE POUR RÉCUPÉRATION DE SUR-SERVICE</w:t>
            </w:r>
          </w:p>
          <w:p w:rsidR="0094779E" w:rsidRPr="008E3722" w:rsidRDefault="0094779E" w:rsidP="00D52F46">
            <w:pPr>
              <w:jc w:val="center"/>
              <w:rPr>
                <w:sz w:val="22"/>
                <w:szCs w:val="22"/>
              </w:rPr>
            </w:pPr>
            <w:r w:rsidRPr="008E3722">
              <w:rPr>
                <w:sz w:val="22"/>
                <w:szCs w:val="22"/>
              </w:rPr>
              <w:t>à transmettre par la voie hiérarchique dans le mois qui suit la période de remplacement</w:t>
            </w:r>
          </w:p>
        </w:tc>
      </w:tr>
    </w:tbl>
    <w:p w:rsidR="0094779E" w:rsidRDefault="0094779E" w:rsidP="0094779E"/>
    <w:p w:rsidR="0094779E" w:rsidRDefault="0094779E" w:rsidP="0094779E"/>
    <w:p w:rsidR="0094779E" w:rsidRDefault="0094779E" w:rsidP="0094779E">
      <w:pPr>
        <w:rPr>
          <w:sz w:val="22"/>
          <w:szCs w:val="22"/>
        </w:rPr>
      </w:pPr>
      <w:r>
        <w:rPr>
          <w:sz w:val="22"/>
          <w:szCs w:val="22"/>
        </w:rPr>
        <w:t>NOM : ………………………</w:t>
      </w:r>
      <w:r w:rsidR="009C54E3">
        <w:rPr>
          <w:sz w:val="22"/>
          <w:szCs w:val="22"/>
        </w:rPr>
        <w:t>……………Epouse…………………………….........</w:t>
      </w:r>
    </w:p>
    <w:p w:rsidR="0094779E" w:rsidRDefault="0094779E" w:rsidP="0094779E">
      <w:pPr>
        <w:ind w:left="-700"/>
        <w:rPr>
          <w:sz w:val="22"/>
          <w:szCs w:val="22"/>
        </w:rPr>
      </w:pPr>
    </w:p>
    <w:p w:rsidR="0094779E" w:rsidRDefault="0094779E" w:rsidP="0094779E">
      <w:pPr>
        <w:rPr>
          <w:sz w:val="22"/>
          <w:szCs w:val="22"/>
        </w:rPr>
      </w:pPr>
      <w:r>
        <w:rPr>
          <w:sz w:val="22"/>
          <w:szCs w:val="22"/>
        </w:rPr>
        <w:t>Prénom :………………………………....</w:t>
      </w:r>
    </w:p>
    <w:p w:rsidR="0094779E" w:rsidRDefault="0094779E" w:rsidP="0094779E">
      <w:pPr>
        <w:ind w:left="-700"/>
        <w:rPr>
          <w:sz w:val="22"/>
          <w:szCs w:val="22"/>
        </w:rPr>
      </w:pPr>
    </w:p>
    <w:p w:rsidR="009C54E3" w:rsidRDefault="009C54E3" w:rsidP="009C54E3">
      <w:pPr>
        <w:rPr>
          <w:sz w:val="22"/>
          <w:szCs w:val="22"/>
        </w:rPr>
      </w:pPr>
    </w:p>
    <w:p w:rsidR="009C54E3" w:rsidRDefault="009C54E3" w:rsidP="009C54E3">
      <w:pPr>
        <w:rPr>
          <w:sz w:val="22"/>
          <w:szCs w:val="22"/>
        </w:rPr>
      </w:pPr>
      <w:r>
        <w:rPr>
          <w:sz w:val="22"/>
          <w:szCs w:val="22"/>
        </w:rPr>
        <w:t>Poste (ZIL/BFC) :.................................</w:t>
      </w:r>
    </w:p>
    <w:p w:rsidR="0094779E" w:rsidRDefault="0094779E" w:rsidP="009C54E3">
      <w:pPr>
        <w:rPr>
          <w:sz w:val="16"/>
          <w:szCs w:val="16"/>
        </w:rPr>
      </w:pPr>
    </w:p>
    <w:p w:rsidR="0094779E" w:rsidRDefault="0094779E" w:rsidP="0094779E">
      <w:pPr>
        <w:ind w:left="-700"/>
        <w:rPr>
          <w:sz w:val="16"/>
          <w:szCs w:val="16"/>
        </w:rPr>
      </w:pPr>
      <w:r>
        <w:rPr>
          <w:sz w:val="16"/>
          <w:szCs w:val="16"/>
        </w:rPr>
        <w:tab/>
      </w:r>
      <w:r w:rsidRPr="00D1475F">
        <w:rPr>
          <w:sz w:val="22"/>
          <w:szCs w:val="22"/>
        </w:rPr>
        <w:t>Circonscription</w:t>
      </w:r>
      <w:r w:rsidRPr="009C54E3">
        <w:rPr>
          <w:sz w:val="22"/>
          <w:szCs w:val="22"/>
        </w:rPr>
        <w:t xml:space="preserve"> :</w:t>
      </w:r>
      <w:r>
        <w:t xml:space="preserve"> ……………………………………………………………………………..</w:t>
      </w:r>
    </w:p>
    <w:p w:rsidR="0094779E" w:rsidRDefault="0094779E" w:rsidP="0094779E">
      <w:pPr>
        <w:ind w:left="-700"/>
        <w:rPr>
          <w:sz w:val="16"/>
          <w:szCs w:val="16"/>
        </w:rPr>
      </w:pPr>
    </w:p>
    <w:p w:rsidR="0094779E" w:rsidRPr="00FC4B43" w:rsidRDefault="0094779E" w:rsidP="0094779E">
      <w:pPr>
        <w:ind w:left="-700"/>
        <w:rPr>
          <w:sz w:val="16"/>
          <w:szCs w:val="16"/>
        </w:rPr>
      </w:pPr>
    </w:p>
    <w:p w:rsidR="0094779E" w:rsidRPr="00344606" w:rsidRDefault="0094779E" w:rsidP="0094779E">
      <w:pPr>
        <w:autoSpaceDE w:val="0"/>
        <w:autoSpaceDN w:val="0"/>
        <w:adjustRightInd w:val="0"/>
        <w:ind w:left="-2127" w:right="189"/>
        <w:jc w:val="both"/>
        <w:rPr>
          <w:bCs/>
        </w:rPr>
      </w:pPr>
      <w:r>
        <w:rPr>
          <w:b/>
          <w:sz w:val="24"/>
        </w:rPr>
        <w:t>Sur-service :</w:t>
      </w:r>
      <w:r>
        <w:rPr>
          <w:b/>
          <w:sz w:val="22"/>
          <w:szCs w:val="22"/>
        </w:rPr>
        <w:br/>
      </w:r>
      <w:r w:rsidRPr="00344606">
        <w:rPr>
          <w:bCs/>
        </w:rPr>
        <w:t xml:space="preserve">Afin d’instruire les demandes d’autorisation d’absence et d’organiser le service de remplacement, il est impératif de solliciter la récupération des sur-services </w:t>
      </w:r>
      <w:r w:rsidRPr="0094779E">
        <w:rPr>
          <w:b/>
          <w:bCs/>
          <w:u w:val="single"/>
        </w:rPr>
        <w:t>avant la fin de la période</w:t>
      </w:r>
      <w:r w:rsidRPr="00344606">
        <w:rPr>
          <w:bCs/>
        </w:rPr>
        <w:t xml:space="preserve"> durant laquelle ils ont été générés</w:t>
      </w:r>
      <w:r>
        <w:rPr>
          <w:bCs/>
        </w:rPr>
        <w:t xml:space="preserve"> </w:t>
      </w:r>
      <w:r w:rsidRPr="00171156">
        <w:rPr>
          <w:bCs/>
        </w:rPr>
        <w:t>(période 1 à 5 comme défini en page 4 de la circulaire relative au dispositif de remplacement)</w:t>
      </w:r>
      <w:r w:rsidRPr="00344606">
        <w:rPr>
          <w:bCs/>
        </w:rPr>
        <w:t>.</w:t>
      </w:r>
    </w:p>
    <w:p w:rsidR="0094779E" w:rsidRDefault="0094779E" w:rsidP="0094779E">
      <w:pPr>
        <w:ind w:left="-2160"/>
        <w:rPr>
          <w:sz w:val="22"/>
          <w:szCs w:val="22"/>
        </w:rPr>
      </w:pPr>
    </w:p>
    <w:p w:rsidR="0094779E" w:rsidRDefault="0094779E" w:rsidP="0094779E">
      <w:pPr>
        <w:ind w:left="-2160"/>
        <w:rPr>
          <w:sz w:val="22"/>
          <w:szCs w:val="22"/>
        </w:rPr>
      </w:pPr>
      <w:r>
        <w:rPr>
          <w:sz w:val="22"/>
          <w:szCs w:val="22"/>
        </w:rPr>
        <w:t>Date(s) du travail effectué :    …………………………………………………………………………………</w:t>
      </w:r>
    </w:p>
    <w:p w:rsidR="0094779E" w:rsidRDefault="0094779E" w:rsidP="0094779E">
      <w:pPr>
        <w:ind w:left="-2160"/>
        <w:rPr>
          <w:sz w:val="22"/>
          <w:szCs w:val="22"/>
        </w:rPr>
      </w:pPr>
      <w:r>
        <w:rPr>
          <w:sz w:val="22"/>
          <w:szCs w:val="22"/>
        </w:rPr>
        <w:br/>
        <w:t>Nombre d’heures effectuées : ………………………………………………………………………………..</w:t>
      </w:r>
    </w:p>
    <w:p w:rsidR="0094779E" w:rsidRDefault="0094779E" w:rsidP="0094779E">
      <w:pPr>
        <w:ind w:left="-2160"/>
        <w:rPr>
          <w:sz w:val="22"/>
          <w:szCs w:val="22"/>
        </w:rPr>
      </w:pPr>
    </w:p>
    <w:p w:rsidR="0094779E" w:rsidRPr="00BC2929" w:rsidRDefault="0094779E" w:rsidP="0094779E">
      <w:pPr>
        <w:ind w:left="-2160"/>
        <w:rPr>
          <w:b/>
          <w:sz w:val="24"/>
        </w:rPr>
      </w:pPr>
      <w:r w:rsidRPr="00BC2929">
        <w:rPr>
          <w:b/>
          <w:sz w:val="24"/>
        </w:rPr>
        <w:t>Récupération souhaitée :</w:t>
      </w:r>
    </w:p>
    <w:p w:rsidR="0094779E" w:rsidRPr="00BC2929" w:rsidRDefault="0094779E" w:rsidP="0094779E">
      <w:pPr>
        <w:ind w:left="-700"/>
        <w:rPr>
          <w:b/>
          <w:sz w:val="24"/>
        </w:rPr>
      </w:pPr>
    </w:p>
    <w:p w:rsidR="0094779E" w:rsidRDefault="0094779E" w:rsidP="009477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½ journée ……………………………… :…………………….................……………………….….</w:t>
      </w:r>
    </w:p>
    <w:p w:rsidR="0094779E" w:rsidRDefault="0094779E" w:rsidP="0094779E">
      <w:pPr>
        <w:ind w:left="-1416"/>
        <w:rPr>
          <w:sz w:val="22"/>
          <w:szCs w:val="22"/>
        </w:rPr>
      </w:pPr>
    </w:p>
    <w:p w:rsidR="0094779E" w:rsidRDefault="0094779E" w:rsidP="0094779E">
      <w:pPr>
        <w:ind w:left="-2160"/>
        <w:rPr>
          <w:sz w:val="22"/>
          <w:szCs w:val="22"/>
        </w:rPr>
      </w:pPr>
      <w:r>
        <w:rPr>
          <w:sz w:val="22"/>
          <w:szCs w:val="22"/>
        </w:rPr>
        <w:sym w:font="Wingdings 2" w:char="F02A"/>
      </w:r>
      <w:r>
        <w:rPr>
          <w:sz w:val="22"/>
          <w:szCs w:val="22"/>
        </w:rPr>
        <w:tab/>
        <w:t>journée ………………………………… :………………..........……………………………………..</w:t>
      </w:r>
    </w:p>
    <w:p w:rsidR="0094779E" w:rsidRDefault="0094779E" w:rsidP="0094779E">
      <w:pPr>
        <w:ind w:left="3420"/>
        <w:rPr>
          <w:sz w:val="22"/>
          <w:szCs w:val="22"/>
        </w:rPr>
      </w:pPr>
    </w:p>
    <w:p w:rsidR="0094779E" w:rsidRDefault="0094779E" w:rsidP="0094779E">
      <w:pPr>
        <w:ind w:left="3420"/>
        <w:rPr>
          <w:sz w:val="22"/>
          <w:szCs w:val="22"/>
        </w:rPr>
      </w:pPr>
    </w:p>
    <w:p w:rsidR="0094779E" w:rsidRDefault="0094779E" w:rsidP="0094779E">
      <w:pPr>
        <w:ind w:left="3420"/>
        <w:rPr>
          <w:sz w:val="22"/>
          <w:szCs w:val="22"/>
        </w:rPr>
      </w:pPr>
      <w:r>
        <w:rPr>
          <w:sz w:val="22"/>
          <w:szCs w:val="22"/>
        </w:rPr>
        <w:t>Date :……………………..</w:t>
      </w:r>
      <w:r>
        <w:rPr>
          <w:sz w:val="22"/>
          <w:szCs w:val="22"/>
        </w:rPr>
        <w:br/>
      </w:r>
    </w:p>
    <w:p w:rsidR="0094779E" w:rsidRDefault="0094779E" w:rsidP="0094779E">
      <w:pPr>
        <w:ind w:left="3420"/>
        <w:rPr>
          <w:sz w:val="22"/>
          <w:szCs w:val="22"/>
        </w:rPr>
      </w:pPr>
      <w:r>
        <w:rPr>
          <w:sz w:val="22"/>
          <w:szCs w:val="22"/>
        </w:rPr>
        <w:t>Signature :</w:t>
      </w:r>
    </w:p>
    <w:p w:rsidR="0094779E" w:rsidRDefault="0094779E" w:rsidP="0094779E">
      <w:pPr>
        <w:ind w:left="3420"/>
        <w:rPr>
          <w:sz w:val="22"/>
          <w:szCs w:val="22"/>
        </w:rPr>
      </w:pPr>
    </w:p>
    <w:p w:rsidR="0094779E" w:rsidRDefault="0094779E" w:rsidP="0094779E">
      <w:pPr>
        <w:ind w:left="3420"/>
        <w:rPr>
          <w:sz w:val="22"/>
          <w:szCs w:val="22"/>
        </w:rPr>
      </w:pPr>
    </w:p>
    <w:p w:rsidR="0094779E" w:rsidRDefault="0094779E" w:rsidP="0094779E">
      <w:pPr>
        <w:rPr>
          <w:sz w:val="22"/>
          <w:szCs w:val="22"/>
        </w:rPr>
      </w:pPr>
    </w:p>
    <w:tbl>
      <w:tblPr>
        <w:tblW w:w="0" w:type="auto"/>
        <w:tblInd w:w="-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94779E" w:rsidRPr="008E3722" w:rsidTr="00D52F46">
        <w:trPr>
          <w:trHeight w:val="2082"/>
        </w:trPr>
        <w:tc>
          <w:tcPr>
            <w:tcW w:w="9815" w:type="dxa"/>
            <w:shd w:val="clear" w:color="auto" w:fill="auto"/>
          </w:tcPr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b/>
                <w:bCs/>
                <w:szCs w:val="20"/>
              </w:rPr>
              <w:t>Avis de l’IEN</w:t>
            </w:r>
            <w:r w:rsidRPr="008E3722">
              <w:rPr>
                <w:szCs w:val="20"/>
              </w:rPr>
              <w:t> (décision si compétence déléguée)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szCs w:val="20"/>
              </w:rPr>
              <w:t>□ Favorable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>
              <w:rPr>
                <w:szCs w:val="20"/>
              </w:rPr>
              <w:t>□ Défavorable (avis motivé</w:t>
            </w:r>
            <w:r w:rsidRPr="008E3722">
              <w:rPr>
                <w:szCs w:val="20"/>
              </w:rPr>
              <w:t>)</w:t>
            </w:r>
          </w:p>
          <w:p w:rsidR="0094779E" w:rsidRPr="008E3722" w:rsidRDefault="0094779E" w:rsidP="00D52F46">
            <w:pPr>
              <w:rPr>
                <w:szCs w:val="20"/>
              </w:rPr>
            </w:pPr>
          </w:p>
          <w:p w:rsidR="0094779E" w:rsidRPr="008E3722" w:rsidRDefault="0094779E" w:rsidP="00D52F46">
            <w:pPr>
              <w:rPr>
                <w:szCs w:val="20"/>
              </w:rPr>
            </w:pPr>
          </w:p>
          <w:p w:rsidR="0094779E" w:rsidRPr="008E3722" w:rsidRDefault="0094779E" w:rsidP="00D52F46">
            <w:pPr>
              <w:rPr>
                <w:szCs w:val="20"/>
              </w:rPr>
            </w:pPr>
          </w:p>
          <w:p w:rsidR="0094779E" w:rsidRPr="008E3722" w:rsidRDefault="0094779E" w:rsidP="00D52F46">
            <w:pPr>
              <w:jc w:val="center"/>
              <w:rPr>
                <w:szCs w:val="20"/>
              </w:rPr>
            </w:pPr>
            <w:r w:rsidRPr="008E3722">
              <w:rPr>
                <w:szCs w:val="20"/>
              </w:rPr>
              <w:t>(cachet et signature)</w:t>
            </w:r>
          </w:p>
          <w:p w:rsidR="0094779E" w:rsidRPr="008E3722" w:rsidRDefault="0094779E" w:rsidP="00D52F46">
            <w:pPr>
              <w:rPr>
                <w:szCs w:val="20"/>
              </w:rPr>
            </w:pPr>
          </w:p>
        </w:tc>
      </w:tr>
      <w:tr w:rsidR="0094779E" w:rsidRPr="008E3722" w:rsidTr="00D52F46">
        <w:tc>
          <w:tcPr>
            <w:tcW w:w="9815" w:type="dxa"/>
            <w:shd w:val="clear" w:color="auto" w:fill="auto"/>
          </w:tcPr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b/>
                <w:szCs w:val="20"/>
              </w:rPr>
              <w:t>Décision du DASEN-DSDEN</w:t>
            </w:r>
            <w:r w:rsidRPr="008E3722">
              <w:rPr>
                <w:szCs w:val="20"/>
              </w:rPr>
              <w:t> :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szCs w:val="20"/>
              </w:rPr>
              <w:t>□ Favorable</w:t>
            </w:r>
          </w:p>
          <w:p w:rsidR="0094779E" w:rsidRPr="008E3722" w:rsidRDefault="0094779E" w:rsidP="00D52F46">
            <w:pPr>
              <w:rPr>
                <w:szCs w:val="20"/>
              </w:rPr>
            </w:pPr>
            <w:r w:rsidRPr="008E3722">
              <w:rPr>
                <w:szCs w:val="20"/>
              </w:rPr>
              <w:t xml:space="preserve">□ Défavorable </w:t>
            </w:r>
          </w:p>
          <w:p w:rsidR="0094779E" w:rsidRPr="008E3722" w:rsidRDefault="0094779E" w:rsidP="00D52F46">
            <w:pPr>
              <w:rPr>
                <w:szCs w:val="20"/>
              </w:rPr>
            </w:pPr>
          </w:p>
        </w:tc>
      </w:tr>
    </w:tbl>
    <w:p w:rsidR="0094779E" w:rsidRDefault="0094779E" w:rsidP="0094779E">
      <w:pPr>
        <w:ind w:left="-23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779E" w:rsidRDefault="0094779E" w:rsidP="0094779E">
      <w:pPr>
        <w:ind w:left="-234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/>
      </w:r>
      <w:r w:rsidRPr="00885F3C">
        <w:rPr>
          <w:b/>
          <w:i/>
          <w:sz w:val="16"/>
          <w:szCs w:val="16"/>
        </w:rPr>
        <w:t>Direction des services départementaux de l'éducation nationale</w:t>
      </w:r>
      <w:r>
        <w:rPr>
          <w:b/>
          <w:i/>
          <w:sz w:val="16"/>
          <w:szCs w:val="16"/>
        </w:rPr>
        <w:t xml:space="preserve"> </w:t>
      </w:r>
      <w:r w:rsidRPr="00885F3C">
        <w:rPr>
          <w:b/>
          <w:i/>
          <w:sz w:val="16"/>
          <w:szCs w:val="16"/>
        </w:rPr>
        <w:t>de l’Aisne</w:t>
      </w:r>
      <w:r w:rsidRPr="00A00DAA">
        <w:rPr>
          <w:b/>
          <w:i/>
          <w:sz w:val="16"/>
          <w:szCs w:val="16"/>
        </w:rPr>
        <w:t xml:space="preserve"> - </w:t>
      </w:r>
      <w:r w:rsidRPr="00D1475F">
        <w:rPr>
          <w:b/>
          <w:i/>
          <w:sz w:val="16"/>
          <w:szCs w:val="16"/>
        </w:rPr>
        <w:t xml:space="preserve">Année </w:t>
      </w:r>
      <w:r>
        <w:rPr>
          <w:b/>
          <w:i/>
          <w:sz w:val="16"/>
          <w:szCs w:val="16"/>
        </w:rPr>
        <w:t>scolaire 201</w:t>
      </w:r>
      <w:r w:rsidR="009230E3">
        <w:rPr>
          <w:b/>
          <w:i/>
          <w:sz w:val="16"/>
          <w:szCs w:val="16"/>
        </w:rPr>
        <w:t>9</w:t>
      </w:r>
      <w:r>
        <w:rPr>
          <w:b/>
          <w:i/>
          <w:sz w:val="16"/>
          <w:szCs w:val="16"/>
        </w:rPr>
        <w:t>-20</w:t>
      </w:r>
      <w:r w:rsidR="009230E3">
        <w:rPr>
          <w:b/>
          <w:i/>
          <w:sz w:val="16"/>
          <w:szCs w:val="16"/>
        </w:rPr>
        <w:t>20</w:t>
      </w:r>
    </w:p>
    <w:p w:rsidR="0094779E" w:rsidRPr="00912712" w:rsidRDefault="00851C33" w:rsidP="0094779E">
      <w:pPr>
        <w:ind w:left="-234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Dernière mise à jour : </w:t>
      </w:r>
      <w:r w:rsidR="009230E3">
        <w:rPr>
          <w:b/>
          <w:i/>
          <w:sz w:val="16"/>
          <w:szCs w:val="16"/>
        </w:rPr>
        <w:t>juillet 2019</w:t>
      </w:r>
    </w:p>
    <w:p w:rsidR="00646F1D" w:rsidRDefault="00646F1D"/>
    <w:sectPr w:rsidR="00646F1D" w:rsidSect="00912712">
      <w:headerReference w:type="even" r:id="rId7"/>
      <w:headerReference w:type="default" r:id="rId8"/>
      <w:headerReference w:type="first" r:id="rId9"/>
      <w:pgSz w:w="11906" w:h="16838" w:code="9"/>
      <w:pgMar w:top="2517" w:right="567" w:bottom="624" w:left="3782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D8" w:rsidRDefault="004072D8">
      <w:r>
        <w:separator/>
      </w:r>
    </w:p>
  </w:endnote>
  <w:endnote w:type="continuationSeparator" w:id="0">
    <w:p w:rsidR="004072D8" w:rsidRDefault="0040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D8" w:rsidRDefault="004072D8">
      <w:r>
        <w:separator/>
      </w:r>
    </w:p>
  </w:footnote>
  <w:footnote w:type="continuationSeparator" w:id="0">
    <w:p w:rsidR="004072D8" w:rsidRDefault="0040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D9" w:rsidRDefault="007419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F" w:rsidRDefault="0094779E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-2229485</wp:posOffset>
          </wp:positionH>
          <wp:positionV relativeFrom="paragraph">
            <wp:posOffset>123190</wp:posOffset>
          </wp:positionV>
          <wp:extent cx="972185" cy="923290"/>
          <wp:effectExtent l="0" t="0" r="0" b="0"/>
          <wp:wrapNone/>
          <wp:docPr id="5" name="Image 5" descr="Acadé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adé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635" r="1905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2F" w:rsidRDefault="0094779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851C33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851C33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7pt;margin-top:130.55pt;width:28.3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" filled="f" stroked="f">
              <v:textbox inset="0,0,0,0">
                <w:txbxContent>
                  <w:p w:rsidR="008F182F" w:rsidRDefault="0094779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851C33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851C33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2F" w:rsidRDefault="00851C33" w:rsidP="00D44731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-1933575</wp:posOffset>
          </wp:positionH>
          <wp:positionV relativeFrom="paragraph">
            <wp:posOffset>280670</wp:posOffset>
          </wp:positionV>
          <wp:extent cx="1115060" cy="1615440"/>
          <wp:effectExtent l="0" t="0" r="0" b="0"/>
          <wp:wrapTopAndBottom/>
          <wp:docPr id="6" name="Image 6" descr="C:\Users\UTIL00~1.DOM\AppData\Local\Temp\Logo DSDEN 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UTIL00~1.DOM\AppData\Local\Temp\Logo DSDEN 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5D14"/>
    <w:multiLevelType w:val="hybridMultilevel"/>
    <w:tmpl w:val="0DC20E72"/>
    <w:lvl w:ilvl="0" w:tplc="8A847794">
      <w:numFmt w:val="bullet"/>
      <w:lvlText w:val=""/>
      <w:lvlJc w:val="left"/>
      <w:pPr>
        <w:tabs>
          <w:tab w:val="num" w:pos="-1416"/>
        </w:tabs>
        <w:ind w:left="-1416" w:hanging="744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9E"/>
    <w:rsid w:val="00376C6C"/>
    <w:rsid w:val="004072D8"/>
    <w:rsid w:val="00646F1D"/>
    <w:rsid w:val="0074193C"/>
    <w:rsid w:val="007A3E6D"/>
    <w:rsid w:val="008247D9"/>
    <w:rsid w:val="00851C33"/>
    <w:rsid w:val="009230E3"/>
    <w:rsid w:val="0094779E"/>
    <w:rsid w:val="009C54E3"/>
    <w:rsid w:val="00B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F6F49-06E2-45F5-B258-BDAE3F37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9E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779E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779E"/>
    <w:rPr>
      <w:rFonts w:ascii="Arial Narrow" w:eastAsia="Times New Roman" w:hAnsi="Arial Narrow" w:cs="Times New Roman"/>
      <w:b/>
      <w:sz w:val="19"/>
      <w:szCs w:val="20"/>
      <w:lang w:eastAsia="fr-FR"/>
    </w:rPr>
  </w:style>
  <w:style w:type="paragraph" w:styleId="En-tte">
    <w:name w:val="header"/>
    <w:basedOn w:val="Normal"/>
    <w:link w:val="En-tteCar"/>
    <w:rsid w:val="0094779E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En-tteCar">
    <w:name w:val="En-tête Car"/>
    <w:basedOn w:val="Policepardfaut"/>
    <w:link w:val="En-tte"/>
    <w:rsid w:val="0094779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4779E"/>
  </w:style>
  <w:style w:type="paragraph" w:styleId="Pieddepage">
    <w:name w:val="footer"/>
    <w:basedOn w:val="Normal"/>
    <w:link w:val="PieddepageCar"/>
    <w:uiPriority w:val="99"/>
    <w:unhideWhenUsed/>
    <w:rsid w:val="00851C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C33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BOUVET</dc:creator>
  <cp:keywords/>
  <dc:description/>
  <cp:lastModifiedBy>Fabien VANDENHENDE</cp:lastModifiedBy>
  <cp:revision>1</cp:revision>
  <cp:lastPrinted>2018-08-30T12:32:00Z</cp:lastPrinted>
  <dcterms:created xsi:type="dcterms:W3CDTF">2019-07-10T15:01:00Z</dcterms:created>
  <dcterms:modified xsi:type="dcterms:W3CDTF">2019-09-05T09:25:00Z</dcterms:modified>
</cp:coreProperties>
</file>